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412" w:rsidRPr="002B0412" w:rsidRDefault="00986466" w:rsidP="00986466">
      <w:pPr>
        <w:spacing w:after="0"/>
        <w:rPr>
          <w:sz w:val="24"/>
          <w:szCs w:val="24"/>
        </w:rPr>
      </w:pPr>
      <w:r w:rsidRPr="00544AE8">
        <w:rPr>
          <w:b/>
          <w:bCs/>
          <w:sz w:val="24"/>
          <w:szCs w:val="24"/>
          <w:highlight w:val="yellow"/>
        </w:rPr>
        <w:t>[&gt;&gt;&gt;dia 1]</w:t>
      </w:r>
      <w:r>
        <w:rPr>
          <w:b/>
          <w:bCs/>
          <w:sz w:val="24"/>
          <w:szCs w:val="24"/>
        </w:rPr>
        <w:t xml:space="preserve"> Verkondiging uit</w:t>
      </w:r>
      <w:r w:rsidR="002B0412">
        <w:rPr>
          <w:b/>
          <w:bCs/>
          <w:sz w:val="24"/>
          <w:szCs w:val="24"/>
        </w:rPr>
        <w:t xml:space="preserve"> Ezra 3 vers 10 t/m 13</w:t>
      </w:r>
    </w:p>
    <w:p w:rsidR="002B0412" w:rsidRDefault="002B0412" w:rsidP="002B0412">
      <w:pPr>
        <w:spacing w:after="0"/>
        <w:rPr>
          <w:sz w:val="24"/>
          <w:szCs w:val="24"/>
        </w:rPr>
      </w:pPr>
    </w:p>
    <w:p w:rsidR="004A37BF" w:rsidRDefault="004A37BF" w:rsidP="002B0412">
      <w:pPr>
        <w:spacing w:after="0"/>
        <w:rPr>
          <w:sz w:val="24"/>
          <w:szCs w:val="24"/>
        </w:rPr>
      </w:pPr>
      <w:r>
        <w:rPr>
          <w:sz w:val="24"/>
          <w:szCs w:val="24"/>
        </w:rPr>
        <w:t>Thema: verdriet en vreugde om geestelijk herstel</w:t>
      </w:r>
    </w:p>
    <w:p w:rsidR="004A37BF" w:rsidRPr="002B0412" w:rsidRDefault="004A37BF" w:rsidP="002B0412">
      <w:pPr>
        <w:spacing w:after="0"/>
        <w:rPr>
          <w:sz w:val="24"/>
          <w:szCs w:val="24"/>
        </w:rPr>
      </w:pPr>
    </w:p>
    <w:p w:rsidR="002B0412" w:rsidRPr="002B0412" w:rsidRDefault="002B0412" w:rsidP="002B0412">
      <w:pPr>
        <w:spacing w:after="0"/>
        <w:rPr>
          <w:sz w:val="24"/>
          <w:szCs w:val="24"/>
        </w:rPr>
      </w:pPr>
      <w:r w:rsidRPr="002B0412">
        <w:rPr>
          <w:sz w:val="24"/>
          <w:szCs w:val="24"/>
        </w:rPr>
        <w:t>Gemeente van de levende Heer,</w:t>
      </w:r>
    </w:p>
    <w:p w:rsidR="002B0412" w:rsidRPr="002B0412" w:rsidRDefault="002B0412" w:rsidP="002B0412">
      <w:pPr>
        <w:spacing w:after="0"/>
        <w:rPr>
          <w:sz w:val="24"/>
          <w:szCs w:val="24"/>
        </w:rPr>
      </w:pPr>
    </w:p>
    <w:p w:rsidR="002B0412" w:rsidRDefault="00257110" w:rsidP="002B0412">
      <w:pPr>
        <w:spacing w:after="0"/>
        <w:rPr>
          <w:sz w:val="24"/>
          <w:szCs w:val="24"/>
        </w:rPr>
      </w:pPr>
      <w:r>
        <w:rPr>
          <w:sz w:val="24"/>
          <w:szCs w:val="24"/>
        </w:rPr>
        <w:t xml:space="preserve">In het dorp waar ik ben opgegroeid stond aan het begin van de bebouwde kom een bordje. Erop stond: ‘Welkom in de kerk’. </w:t>
      </w:r>
    </w:p>
    <w:p w:rsidR="002B0412" w:rsidRDefault="00257110" w:rsidP="002B0412">
      <w:pPr>
        <w:spacing w:after="0"/>
        <w:rPr>
          <w:sz w:val="24"/>
          <w:szCs w:val="24"/>
        </w:rPr>
      </w:pPr>
      <w:r>
        <w:rPr>
          <w:sz w:val="24"/>
          <w:szCs w:val="24"/>
        </w:rPr>
        <w:t>Eronder stonden de tijdstippen waarop de diensten begonnen van alle kerken in het dorp. Vier</w:t>
      </w:r>
      <w:r w:rsidR="00507B3B">
        <w:rPr>
          <w:sz w:val="24"/>
          <w:szCs w:val="24"/>
        </w:rPr>
        <w:t xml:space="preserve"> kerken waren</w:t>
      </w:r>
      <w:r>
        <w:rPr>
          <w:sz w:val="24"/>
          <w:szCs w:val="24"/>
        </w:rPr>
        <w:t xml:space="preserve"> maar liefst, op een dorpje van 2000</w:t>
      </w:r>
      <w:r w:rsidR="00507B3B">
        <w:rPr>
          <w:sz w:val="24"/>
          <w:szCs w:val="24"/>
        </w:rPr>
        <w:t xml:space="preserve"> inwoners.</w:t>
      </w:r>
    </w:p>
    <w:p w:rsidR="00E35476" w:rsidRDefault="00C217C3" w:rsidP="002B0412">
      <w:pPr>
        <w:spacing w:after="0"/>
        <w:rPr>
          <w:sz w:val="24"/>
          <w:szCs w:val="24"/>
        </w:rPr>
      </w:pPr>
      <w:r>
        <w:rPr>
          <w:sz w:val="24"/>
          <w:szCs w:val="24"/>
        </w:rPr>
        <w:t xml:space="preserve">Één kerk… Of toch vier? </w:t>
      </w:r>
      <w:r w:rsidR="00621ED5">
        <w:rPr>
          <w:sz w:val="24"/>
          <w:szCs w:val="24"/>
        </w:rPr>
        <w:t xml:space="preserve">Één kerk van Jezus, maar door strijd in het verleden </w:t>
      </w:r>
      <w:r w:rsidR="00BA435E">
        <w:rPr>
          <w:sz w:val="24"/>
          <w:szCs w:val="24"/>
        </w:rPr>
        <w:t>opgeknipt in vier kleinere kerken.</w:t>
      </w:r>
      <w:r w:rsidR="00655A2B">
        <w:rPr>
          <w:sz w:val="24"/>
          <w:szCs w:val="24"/>
        </w:rPr>
        <w:t xml:space="preserve"> </w:t>
      </w:r>
      <w:r w:rsidR="00BA435E">
        <w:rPr>
          <w:sz w:val="24"/>
          <w:szCs w:val="24"/>
        </w:rPr>
        <w:t xml:space="preserve">Wat doet dat met jou? </w:t>
      </w:r>
    </w:p>
    <w:p w:rsidR="00E35476" w:rsidRDefault="0092667D" w:rsidP="008E53EF">
      <w:pPr>
        <w:spacing w:after="0"/>
        <w:rPr>
          <w:sz w:val="24"/>
          <w:szCs w:val="24"/>
        </w:rPr>
      </w:pPr>
      <w:r>
        <w:rPr>
          <w:sz w:val="24"/>
          <w:szCs w:val="24"/>
        </w:rPr>
        <w:t>Je kunt er verdriet van hebben</w:t>
      </w:r>
      <w:r w:rsidR="00EC2B8E">
        <w:rPr>
          <w:sz w:val="24"/>
          <w:szCs w:val="24"/>
        </w:rPr>
        <w:t xml:space="preserve">. </w:t>
      </w:r>
      <w:r w:rsidR="001B120F">
        <w:rPr>
          <w:sz w:val="24"/>
          <w:szCs w:val="24"/>
        </w:rPr>
        <w:t>Een ander voelt p</w:t>
      </w:r>
      <w:r w:rsidR="00EC2B8E">
        <w:rPr>
          <w:sz w:val="24"/>
          <w:szCs w:val="24"/>
        </w:rPr>
        <w:t>ijn, omdat verscheurd is wat bij elkaar hoort.</w:t>
      </w:r>
      <w:r w:rsidR="001B120F">
        <w:rPr>
          <w:sz w:val="24"/>
          <w:szCs w:val="24"/>
        </w:rPr>
        <w:t xml:space="preserve"> Zeker als u al wat ouder bent en zelf scheuringen hebt meegemaakt, </w:t>
      </w:r>
      <w:r w:rsidR="00700FE5">
        <w:rPr>
          <w:sz w:val="24"/>
          <w:szCs w:val="24"/>
        </w:rPr>
        <w:t xml:space="preserve">misschien wel in de familie, </w:t>
      </w:r>
      <w:r w:rsidR="001B120F">
        <w:rPr>
          <w:sz w:val="24"/>
          <w:szCs w:val="24"/>
        </w:rPr>
        <w:t xml:space="preserve">dat kan diep door je ziel snijden. Anderen vinden die veelheid aan kerken </w:t>
      </w:r>
      <w:r w:rsidR="00EC2B8E">
        <w:rPr>
          <w:sz w:val="24"/>
          <w:szCs w:val="24"/>
        </w:rPr>
        <w:t xml:space="preserve">eigenlijk wel fijn: </w:t>
      </w:r>
      <w:r w:rsidR="001B120F">
        <w:rPr>
          <w:sz w:val="24"/>
          <w:szCs w:val="24"/>
        </w:rPr>
        <w:t>want doordat er zoveel verschillen zijn kun je een kerk kiezen die bij jouw manier van geloven past.</w:t>
      </w:r>
      <w:r w:rsidR="00F56A0D">
        <w:rPr>
          <w:sz w:val="24"/>
          <w:szCs w:val="24"/>
        </w:rPr>
        <w:t xml:space="preserve"> Nog weer een ander maakt het niet zoveel uit: het is zoals het is.</w:t>
      </w:r>
    </w:p>
    <w:p w:rsidR="00E35476" w:rsidRDefault="00E35476" w:rsidP="008E53EF">
      <w:pPr>
        <w:spacing w:after="0"/>
        <w:rPr>
          <w:sz w:val="24"/>
          <w:szCs w:val="24"/>
        </w:rPr>
      </w:pPr>
    </w:p>
    <w:p w:rsidR="00F56A0D" w:rsidRDefault="003416B3" w:rsidP="008E53EF">
      <w:pPr>
        <w:spacing w:after="0"/>
        <w:rPr>
          <w:sz w:val="24"/>
          <w:szCs w:val="24"/>
        </w:rPr>
      </w:pPr>
      <w:r>
        <w:rPr>
          <w:sz w:val="24"/>
          <w:szCs w:val="24"/>
        </w:rPr>
        <w:t>Niet alleen over kerkelijke verdeeldheid kun je heel verschillend denken,</w:t>
      </w:r>
      <w:r w:rsidR="006007CB">
        <w:rPr>
          <w:sz w:val="24"/>
          <w:szCs w:val="24"/>
        </w:rPr>
        <w:t xml:space="preserve"> ook </w:t>
      </w:r>
      <w:r w:rsidR="00883EFF">
        <w:rPr>
          <w:sz w:val="24"/>
          <w:szCs w:val="24"/>
        </w:rPr>
        <w:t xml:space="preserve">het </w:t>
      </w:r>
      <w:r w:rsidR="00883EFF">
        <w:rPr>
          <w:i/>
          <w:sz w:val="24"/>
          <w:szCs w:val="24"/>
        </w:rPr>
        <w:t>opheffen</w:t>
      </w:r>
      <w:r w:rsidR="00883EFF">
        <w:rPr>
          <w:sz w:val="24"/>
          <w:szCs w:val="24"/>
        </w:rPr>
        <w:t xml:space="preserve"> van die kerkelijke eenheid</w:t>
      </w:r>
      <w:r w:rsidR="00D9262C">
        <w:rPr>
          <w:sz w:val="24"/>
          <w:szCs w:val="24"/>
        </w:rPr>
        <w:t xml:space="preserve"> kan verschillende gedachten of gevoelens oproepen.</w:t>
      </w:r>
    </w:p>
    <w:p w:rsidR="009E3074" w:rsidRDefault="00D9262C" w:rsidP="008E53EF">
      <w:pPr>
        <w:spacing w:after="0"/>
        <w:rPr>
          <w:sz w:val="24"/>
          <w:szCs w:val="24"/>
        </w:rPr>
      </w:pPr>
      <w:r>
        <w:rPr>
          <w:sz w:val="24"/>
          <w:szCs w:val="24"/>
        </w:rPr>
        <w:t xml:space="preserve">Je zag dat bijvoorbeeld </w:t>
      </w:r>
      <w:r w:rsidR="00397797">
        <w:rPr>
          <w:sz w:val="24"/>
          <w:szCs w:val="24"/>
        </w:rPr>
        <w:t xml:space="preserve">bij de vorming van de Protestantse Kerk Nederland in 2004: voor velen </w:t>
      </w:r>
      <w:r w:rsidR="00432326">
        <w:rPr>
          <w:sz w:val="24"/>
          <w:szCs w:val="24"/>
        </w:rPr>
        <w:t>die eraan gewerkt hadden</w:t>
      </w:r>
      <w:r w:rsidR="00397797">
        <w:rPr>
          <w:sz w:val="24"/>
          <w:szCs w:val="24"/>
        </w:rPr>
        <w:t xml:space="preserve"> een feest, </w:t>
      </w:r>
      <w:r w:rsidR="00432326">
        <w:rPr>
          <w:sz w:val="24"/>
          <w:szCs w:val="24"/>
        </w:rPr>
        <w:t xml:space="preserve">voor mensen uit Samen-op-Weggemeenten een formaliteit, </w:t>
      </w:r>
      <w:r w:rsidR="009E3074">
        <w:rPr>
          <w:sz w:val="24"/>
          <w:szCs w:val="24"/>
        </w:rPr>
        <w:t>voor de latere Hersteld Hervormden een bron van verdriet en verontwaardiging.</w:t>
      </w:r>
    </w:p>
    <w:p w:rsidR="00655A2B" w:rsidRDefault="00655A2B" w:rsidP="008E53EF">
      <w:pPr>
        <w:spacing w:after="0"/>
        <w:rPr>
          <w:sz w:val="24"/>
          <w:szCs w:val="24"/>
        </w:rPr>
      </w:pPr>
    </w:p>
    <w:p w:rsidR="009E3074" w:rsidRPr="00883EFF" w:rsidRDefault="009E3074" w:rsidP="008E53EF">
      <w:pPr>
        <w:spacing w:after="0"/>
        <w:rPr>
          <w:sz w:val="24"/>
          <w:szCs w:val="24"/>
        </w:rPr>
      </w:pPr>
      <w:r>
        <w:rPr>
          <w:sz w:val="24"/>
          <w:szCs w:val="24"/>
        </w:rPr>
        <w:t xml:space="preserve">Ook over de </w:t>
      </w:r>
      <w:r w:rsidR="00727C2E">
        <w:rPr>
          <w:sz w:val="24"/>
          <w:szCs w:val="24"/>
        </w:rPr>
        <w:t>stappen</w:t>
      </w:r>
      <w:r>
        <w:rPr>
          <w:sz w:val="24"/>
          <w:szCs w:val="24"/>
        </w:rPr>
        <w:t xml:space="preserve"> die we als Gereformeerde kerken (vrijgemaakt) en Nederlands </w:t>
      </w:r>
      <w:r w:rsidR="00917C9A">
        <w:rPr>
          <w:sz w:val="24"/>
          <w:szCs w:val="24"/>
        </w:rPr>
        <w:t xml:space="preserve">gereformeerde kerken </w:t>
      </w:r>
      <w:r w:rsidR="00727C2E">
        <w:rPr>
          <w:sz w:val="24"/>
          <w:szCs w:val="24"/>
        </w:rPr>
        <w:t xml:space="preserve">naar elkaar zetten kun je heel verschillende gevoelens hebben: </w:t>
      </w:r>
      <w:r w:rsidR="002017A8">
        <w:rPr>
          <w:sz w:val="24"/>
          <w:szCs w:val="24"/>
        </w:rPr>
        <w:t xml:space="preserve">blijdschap en dankbaarheid, </w:t>
      </w:r>
      <w:r w:rsidR="00E85CA3">
        <w:rPr>
          <w:sz w:val="24"/>
          <w:szCs w:val="24"/>
        </w:rPr>
        <w:t>een gevoel van onverschilligheid, of grote aarzeling.</w:t>
      </w:r>
    </w:p>
    <w:p w:rsidR="002B0412" w:rsidRPr="002B0412" w:rsidRDefault="008D4EDE" w:rsidP="004D2764">
      <w:pPr>
        <w:spacing w:after="0"/>
        <w:rPr>
          <w:sz w:val="24"/>
          <w:szCs w:val="24"/>
        </w:rPr>
      </w:pPr>
      <w:r>
        <w:rPr>
          <w:sz w:val="24"/>
          <w:szCs w:val="24"/>
        </w:rPr>
        <w:t>Voor zulke gemende, soms tegenstrijdige gevoelens wil ik vanmorgen ruimte maken in de verkondiging uit Ezra 3. Het thema daarbij is</w:t>
      </w:r>
      <w:r w:rsidR="002B0412" w:rsidRPr="002B0412">
        <w:rPr>
          <w:sz w:val="24"/>
          <w:szCs w:val="24"/>
        </w:rPr>
        <w:t>: Verdriet en vreugde om geestelijk herstel</w:t>
      </w:r>
      <w:r w:rsidR="00384EA8">
        <w:rPr>
          <w:sz w:val="24"/>
          <w:szCs w:val="24"/>
        </w:rPr>
        <w:t>.</w:t>
      </w:r>
    </w:p>
    <w:p w:rsidR="002B0412" w:rsidRPr="002B0412" w:rsidRDefault="002B0412" w:rsidP="002B0412">
      <w:pPr>
        <w:spacing w:after="0"/>
        <w:rPr>
          <w:sz w:val="24"/>
          <w:szCs w:val="24"/>
        </w:rPr>
      </w:pPr>
    </w:p>
    <w:p w:rsidR="002B0412" w:rsidRPr="002B0412" w:rsidRDefault="00544AE8" w:rsidP="00544AE8">
      <w:pPr>
        <w:spacing w:after="0"/>
        <w:rPr>
          <w:b/>
          <w:bCs/>
          <w:sz w:val="24"/>
          <w:szCs w:val="24"/>
        </w:rPr>
      </w:pPr>
      <w:r w:rsidRPr="00544AE8">
        <w:rPr>
          <w:b/>
          <w:bCs/>
          <w:sz w:val="24"/>
          <w:szCs w:val="24"/>
          <w:highlight w:val="yellow"/>
        </w:rPr>
        <w:t>[&gt;&gt;&gt;</w:t>
      </w:r>
      <w:r>
        <w:rPr>
          <w:b/>
          <w:bCs/>
          <w:sz w:val="24"/>
          <w:szCs w:val="24"/>
          <w:highlight w:val="yellow"/>
        </w:rPr>
        <w:t>dia 2</w:t>
      </w:r>
      <w:r w:rsidRPr="00544AE8">
        <w:rPr>
          <w:b/>
          <w:bCs/>
          <w:sz w:val="24"/>
          <w:szCs w:val="24"/>
          <w:highlight w:val="yellow"/>
        </w:rPr>
        <w:t>]</w:t>
      </w:r>
      <w:r>
        <w:rPr>
          <w:b/>
          <w:bCs/>
          <w:sz w:val="24"/>
          <w:szCs w:val="24"/>
        </w:rPr>
        <w:t xml:space="preserve"> </w:t>
      </w:r>
      <w:r w:rsidR="002B0412" w:rsidRPr="002B0412">
        <w:rPr>
          <w:b/>
          <w:bCs/>
          <w:sz w:val="24"/>
          <w:szCs w:val="24"/>
        </w:rPr>
        <w:t>God geeft geestelijk herstel aan zijn volk (3,2)</w:t>
      </w:r>
    </w:p>
    <w:p w:rsidR="00384EA8" w:rsidRPr="00FC0F7D" w:rsidRDefault="00384EA8" w:rsidP="002B0412">
      <w:pPr>
        <w:spacing w:after="0"/>
        <w:rPr>
          <w:b/>
          <w:bCs/>
          <w:sz w:val="24"/>
          <w:szCs w:val="24"/>
        </w:rPr>
      </w:pPr>
      <w:r w:rsidRPr="00FC0F7D">
        <w:rPr>
          <w:b/>
          <w:bCs/>
          <w:sz w:val="24"/>
          <w:szCs w:val="24"/>
        </w:rPr>
        <w:t>Dat is wat er gebeurt in Ezra 3.</w:t>
      </w:r>
    </w:p>
    <w:p w:rsidR="005D25E1" w:rsidRDefault="004F346C" w:rsidP="000C211D">
      <w:pPr>
        <w:spacing w:after="0"/>
        <w:rPr>
          <w:sz w:val="24"/>
          <w:szCs w:val="24"/>
        </w:rPr>
      </w:pPr>
      <w:r>
        <w:rPr>
          <w:sz w:val="24"/>
          <w:szCs w:val="24"/>
        </w:rPr>
        <w:t xml:space="preserve">In Ezra 1 en 3 </w:t>
      </w:r>
      <w:r w:rsidR="0021558F">
        <w:rPr>
          <w:sz w:val="24"/>
          <w:szCs w:val="24"/>
        </w:rPr>
        <w:t xml:space="preserve">lezen we </w:t>
      </w:r>
      <w:r w:rsidR="00B444C4">
        <w:rPr>
          <w:sz w:val="24"/>
          <w:szCs w:val="24"/>
        </w:rPr>
        <w:t xml:space="preserve">dat </w:t>
      </w:r>
      <w:r w:rsidR="0021558F">
        <w:rPr>
          <w:sz w:val="24"/>
          <w:szCs w:val="24"/>
        </w:rPr>
        <w:t xml:space="preserve">Cyrus de macht van de HEER </w:t>
      </w:r>
      <w:r w:rsidR="00B444C4">
        <w:rPr>
          <w:sz w:val="24"/>
          <w:szCs w:val="24"/>
        </w:rPr>
        <w:t xml:space="preserve">erkent </w:t>
      </w:r>
      <w:r w:rsidR="005A3BAF">
        <w:rPr>
          <w:sz w:val="24"/>
          <w:szCs w:val="24"/>
        </w:rPr>
        <w:t xml:space="preserve">en </w:t>
      </w:r>
      <w:r w:rsidR="005D25E1">
        <w:rPr>
          <w:sz w:val="24"/>
          <w:szCs w:val="24"/>
        </w:rPr>
        <w:t xml:space="preserve">het volk van God toestemming </w:t>
      </w:r>
      <w:r w:rsidR="00B444C4">
        <w:rPr>
          <w:sz w:val="24"/>
          <w:szCs w:val="24"/>
        </w:rPr>
        <w:t xml:space="preserve">geeft </w:t>
      </w:r>
      <w:r w:rsidR="005D25E1">
        <w:rPr>
          <w:sz w:val="24"/>
          <w:szCs w:val="24"/>
        </w:rPr>
        <w:t xml:space="preserve">om </w:t>
      </w:r>
      <w:r w:rsidR="008511F1">
        <w:rPr>
          <w:sz w:val="24"/>
          <w:szCs w:val="24"/>
        </w:rPr>
        <w:t xml:space="preserve">vanuit hun ballingschap in Babel </w:t>
      </w:r>
      <w:r w:rsidR="005D25E1">
        <w:rPr>
          <w:sz w:val="24"/>
          <w:szCs w:val="24"/>
        </w:rPr>
        <w:t>terug te keren</w:t>
      </w:r>
      <w:r w:rsidR="008511F1">
        <w:rPr>
          <w:sz w:val="24"/>
          <w:szCs w:val="24"/>
        </w:rPr>
        <w:t xml:space="preserve"> </w:t>
      </w:r>
      <w:r w:rsidR="005D25E1">
        <w:rPr>
          <w:sz w:val="24"/>
          <w:szCs w:val="24"/>
        </w:rPr>
        <w:t>naar Israël.</w:t>
      </w:r>
      <w:r w:rsidR="00FC0F7D">
        <w:rPr>
          <w:sz w:val="24"/>
          <w:szCs w:val="24"/>
        </w:rPr>
        <w:t xml:space="preserve"> In Ezra 2</w:t>
      </w:r>
      <w:r w:rsidR="000C211D">
        <w:rPr>
          <w:sz w:val="24"/>
          <w:szCs w:val="24"/>
        </w:rPr>
        <w:t xml:space="preserve"> staat een lijst met mensen die aan die oproep gehoor geven, maar dat hebben we maar even overgeslagen.</w:t>
      </w:r>
    </w:p>
    <w:p w:rsidR="005D27A3" w:rsidRPr="000F3468" w:rsidRDefault="000C211D" w:rsidP="00526970">
      <w:pPr>
        <w:spacing w:after="0"/>
        <w:rPr>
          <w:b/>
          <w:bCs/>
          <w:sz w:val="24"/>
          <w:szCs w:val="24"/>
        </w:rPr>
      </w:pPr>
      <w:r>
        <w:rPr>
          <w:sz w:val="24"/>
          <w:szCs w:val="24"/>
        </w:rPr>
        <w:t>Het is opval</w:t>
      </w:r>
      <w:r w:rsidR="00494E83">
        <w:rPr>
          <w:sz w:val="24"/>
          <w:szCs w:val="24"/>
        </w:rPr>
        <w:t xml:space="preserve">lend wat Gods volk als eerste herbouwt: </w:t>
      </w:r>
      <w:r w:rsidR="00EE6C6D">
        <w:rPr>
          <w:sz w:val="24"/>
          <w:szCs w:val="24"/>
        </w:rPr>
        <w:t xml:space="preserve">het altaar. Je kunt dat lezen in </w:t>
      </w:r>
      <w:r w:rsidR="005C0C67">
        <w:rPr>
          <w:sz w:val="24"/>
          <w:szCs w:val="24"/>
        </w:rPr>
        <w:t xml:space="preserve">Ezra 3 vers 3. </w:t>
      </w:r>
      <w:r w:rsidR="005D27A3">
        <w:rPr>
          <w:sz w:val="24"/>
          <w:szCs w:val="24"/>
        </w:rPr>
        <w:t xml:space="preserve">En direct wordt de offerdienst aan God hervat. </w:t>
      </w:r>
      <w:r w:rsidR="00526970" w:rsidRPr="000F3468">
        <w:rPr>
          <w:b/>
          <w:bCs/>
          <w:sz w:val="24"/>
          <w:szCs w:val="24"/>
        </w:rPr>
        <w:t>H</w:t>
      </w:r>
      <w:r w:rsidR="005D27A3" w:rsidRPr="000F3468">
        <w:rPr>
          <w:b/>
          <w:bCs/>
          <w:sz w:val="24"/>
          <w:szCs w:val="24"/>
        </w:rPr>
        <w:t xml:space="preserve">et volk van God herbouwt als eerste </w:t>
      </w:r>
      <w:r w:rsidR="00DB5B70" w:rsidRPr="000F3468">
        <w:rPr>
          <w:b/>
          <w:bCs/>
          <w:sz w:val="24"/>
          <w:szCs w:val="24"/>
        </w:rPr>
        <w:t xml:space="preserve">de plek waar </w:t>
      </w:r>
      <w:r w:rsidR="00994C30" w:rsidRPr="000F3468">
        <w:rPr>
          <w:b/>
          <w:bCs/>
          <w:sz w:val="24"/>
          <w:szCs w:val="24"/>
        </w:rPr>
        <w:t xml:space="preserve">de verzoening met God gevierd wordt. </w:t>
      </w:r>
      <w:r w:rsidR="000F3468">
        <w:rPr>
          <w:b/>
          <w:bCs/>
          <w:sz w:val="24"/>
          <w:szCs w:val="24"/>
        </w:rPr>
        <w:t xml:space="preserve">En direct </w:t>
      </w:r>
      <w:r w:rsidR="001A6574" w:rsidRPr="000F3468">
        <w:rPr>
          <w:b/>
          <w:bCs/>
          <w:sz w:val="24"/>
          <w:szCs w:val="24"/>
        </w:rPr>
        <w:t xml:space="preserve">daarna de fundamenten van het tempelcomplex. </w:t>
      </w:r>
      <w:r w:rsidR="001A6574" w:rsidRPr="000F3468">
        <w:rPr>
          <w:sz w:val="24"/>
          <w:szCs w:val="24"/>
        </w:rPr>
        <w:t>Daarover ging het in onze tekst, in de verzen 10 t/m 13.</w:t>
      </w:r>
    </w:p>
    <w:p w:rsidR="00994C30" w:rsidRDefault="00994C30" w:rsidP="000C211D">
      <w:pPr>
        <w:spacing w:after="0"/>
        <w:rPr>
          <w:sz w:val="24"/>
          <w:szCs w:val="24"/>
        </w:rPr>
      </w:pPr>
    </w:p>
    <w:p w:rsidR="005D27A3" w:rsidRDefault="00994C30" w:rsidP="000C211D">
      <w:pPr>
        <w:spacing w:after="0"/>
        <w:rPr>
          <w:sz w:val="24"/>
          <w:szCs w:val="24"/>
        </w:rPr>
      </w:pPr>
      <w:r>
        <w:rPr>
          <w:sz w:val="24"/>
          <w:szCs w:val="24"/>
        </w:rPr>
        <w:lastRenderedPageBreak/>
        <w:t>Maar weet je dat dit eigenlijk gekkenwerk was?</w:t>
      </w:r>
    </w:p>
    <w:p w:rsidR="00994C30" w:rsidRDefault="004D5458" w:rsidP="000C211D">
      <w:pPr>
        <w:spacing w:after="0"/>
        <w:rPr>
          <w:sz w:val="24"/>
          <w:szCs w:val="24"/>
        </w:rPr>
      </w:pPr>
      <w:r>
        <w:rPr>
          <w:sz w:val="24"/>
          <w:szCs w:val="24"/>
        </w:rPr>
        <w:t xml:space="preserve">Er stond om dat altaar nog geen tempelcomplex. En ook de stad </w:t>
      </w:r>
      <w:r w:rsidR="001A6574">
        <w:rPr>
          <w:sz w:val="24"/>
          <w:szCs w:val="24"/>
        </w:rPr>
        <w:t xml:space="preserve">Jeruzalem </w:t>
      </w:r>
      <w:r>
        <w:rPr>
          <w:sz w:val="24"/>
          <w:szCs w:val="24"/>
        </w:rPr>
        <w:t>lag nog in puin.</w:t>
      </w:r>
    </w:p>
    <w:p w:rsidR="004D5458" w:rsidRDefault="004D5458" w:rsidP="004D5458">
      <w:pPr>
        <w:spacing w:after="0"/>
        <w:rPr>
          <w:sz w:val="24"/>
          <w:szCs w:val="24"/>
        </w:rPr>
      </w:pPr>
      <w:r>
        <w:rPr>
          <w:sz w:val="24"/>
          <w:szCs w:val="24"/>
        </w:rPr>
        <w:t>Er waren geen muren. Geen poorten. Geen huizen. Niets.</w:t>
      </w:r>
    </w:p>
    <w:p w:rsidR="006D226E" w:rsidRDefault="004D5458" w:rsidP="00005055">
      <w:pPr>
        <w:spacing w:after="0"/>
        <w:rPr>
          <w:sz w:val="24"/>
          <w:szCs w:val="24"/>
        </w:rPr>
      </w:pPr>
      <w:r>
        <w:rPr>
          <w:sz w:val="24"/>
          <w:szCs w:val="24"/>
        </w:rPr>
        <w:t>En dat terwijl</w:t>
      </w:r>
      <w:r w:rsidR="00526970">
        <w:rPr>
          <w:sz w:val="24"/>
          <w:szCs w:val="24"/>
        </w:rPr>
        <w:t xml:space="preserve"> </w:t>
      </w:r>
      <w:r w:rsidR="00004971">
        <w:rPr>
          <w:sz w:val="24"/>
          <w:szCs w:val="24"/>
        </w:rPr>
        <w:t xml:space="preserve">rondom de stad allerlei jaloerse en vijandige volken </w:t>
      </w:r>
      <w:r w:rsidR="006D226E">
        <w:rPr>
          <w:sz w:val="24"/>
          <w:szCs w:val="24"/>
        </w:rPr>
        <w:t>op de loer lagen om d</w:t>
      </w:r>
      <w:r w:rsidR="00005055">
        <w:rPr>
          <w:sz w:val="24"/>
          <w:szCs w:val="24"/>
        </w:rPr>
        <w:t>e herbouw te saboteren. Het volk van God had daar angst voor – en terecht… D</w:t>
      </w:r>
      <w:r w:rsidR="006D226E">
        <w:rPr>
          <w:sz w:val="24"/>
          <w:szCs w:val="24"/>
        </w:rPr>
        <w:t>aarvan kun je later lezen.</w:t>
      </w:r>
      <w:r w:rsidR="00005055">
        <w:rPr>
          <w:sz w:val="24"/>
          <w:szCs w:val="24"/>
        </w:rPr>
        <w:t xml:space="preserve"> </w:t>
      </w:r>
      <w:r w:rsidR="006D226E">
        <w:rPr>
          <w:sz w:val="24"/>
          <w:szCs w:val="24"/>
        </w:rPr>
        <w:t xml:space="preserve">Elke gek zou </w:t>
      </w:r>
      <w:r w:rsidR="002674AF">
        <w:rPr>
          <w:sz w:val="24"/>
          <w:szCs w:val="24"/>
        </w:rPr>
        <w:t>die offerende joodse gelovigen kunnen hebben vermoorden zonder stadsmuren en zonder veilige poorten. Zonder huizen om je in te verschansen.</w:t>
      </w:r>
    </w:p>
    <w:p w:rsidR="002674AF" w:rsidRDefault="002674AF" w:rsidP="004D5458">
      <w:pPr>
        <w:spacing w:after="0"/>
        <w:rPr>
          <w:sz w:val="24"/>
          <w:szCs w:val="24"/>
        </w:rPr>
      </w:pPr>
    </w:p>
    <w:p w:rsidR="002674AF" w:rsidRPr="0047211B" w:rsidRDefault="002674AF" w:rsidP="00AA39D1">
      <w:pPr>
        <w:spacing w:after="0"/>
        <w:rPr>
          <w:b/>
          <w:bCs/>
          <w:sz w:val="24"/>
          <w:szCs w:val="24"/>
        </w:rPr>
      </w:pPr>
      <w:r>
        <w:rPr>
          <w:sz w:val="24"/>
          <w:szCs w:val="24"/>
        </w:rPr>
        <w:t>De situatie doet me nog het meest</w:t>
      </w:r>
      <w:r w:rsidR="000E24B3" w:rsidRPr="000E24B3">
        <w:t xml:space="preserve"> </w:t>
      </w:r>
      <w:r>
        <w:rPr>
          <w:sz w:val="24"/>
          <w:szCs w:val="24"/>
        </w:rPr>
        <w:t xml:space="preserve">denken aan de </w:t>
      </w:r>
      <w:r w:rsidR="000E24B3">
        <w:rPr>
          <w:sz w:val="24"/>
          <w:szCs w:val="24"/>
        </w:rPr>
        <w:t xml:space="preserve">situatie van ongeveer </w:t>
      </w:r>
      <w:r w:rsidR="00B444C4">
        <w:rPr>
          <w:sz w:val="24"/>
          <w:szCs w:val="24"/>
        </w:rPr>
        <w:t xml:space="preserve">twee </w:t>
      </w:r>
      <w:r w:rsidR="000E24B3">
        <w:rPr>
          <w:sz w:val="24"/>
          <w:szCs w:val="24"/>
        </w:rPr>
        <w:t xml:space="preserve">jaar geleden in de Iraakse stad </w:t>
      </w:r>
      <w:r w:rsidR="000E24B3" w:rsidRPr="000E24B3">
        <w:rPr>
          <w:sz w:val="24"/>
          <w:szCs w:val="24"/>
        </w:rPr>
        <w:t>Qaraqosh</w:t>
      </w:r>
      <w:r w:rsidR="000E24B3">
        <w:rPr>
          <w:sz w:val="24"/>
          <w:szCs w:val="24"/>
        </w:rPr>
        <w:t xml:space="preserve">. Ik weet nog hoe het me ontroerde toen ik de beelden zag op het journaal. </w:t>
      </w:r>
      <w:r w:rsidR="00250904">
        <w:rPr>
          <w:sz w:val="24"/>
          <w:szCs w:val="24"/>
        </w:rPr>
        <w:t xml:space="preserve">De stad was een paar dagen voor kerst heroverd op IS. </w:t>
      </w:r>
      <w:r w:rsidR="00B451D8">
        <w:rPr>
          <w:sz w:val="24"/>
          <w:szCs w:val="24"/>
        </w:rPr>
        <w:t xml:space="preserve">Het front lag een paar kilometer verderop. De stad lag in puin. Maar toch vierden de christenen kerst: </w:t>
      </w:r>
      <w:r w:rsidR="008B3D31">
        <w:rPr>
          <w:sz w:val="24"/>
          <w:szCs w:val="24"/>
        </w:rPr>
        <w:t xml:space="preserve">in een ruïne van een kerkgebouw. Rond een stukgeslagen altaar. Onder bewaking van militairen. Maar </w:t>
      </w:r>
      <w:r w:rsidR="00321535">
        <w:rPr>
          <w:sz w:val="24"/>
          <w:szCs w:val="24"/>
        </w:rPr>
        <w:t xml:space="preserve">toch: kerst – het goede nieuws van Jezus </w:t>
      </w:r>
      <w:r w:rsidR="00296114">
        <w:rPr>
          <w:sz w:val="24"/>
          <w:szCs w:val="24"/>
        </w:rPr>
        <w:t>weer laten klinken was belangrijker dan</w:t>
      </w:r>
      <w:r w:rsidR="00321535">
        <w:rPr>
          <w:sz w:val="24"/>
          <w:szCs w:val="24"/>
        </w:rPr>
        <w:t xml:space="preserve"> </w:t>
      </w:r>
      <w:r w:rsidR="00296114">
        <w:rPr>
          <w:sz w:val="24"/>
          <w:szCs w:val="24"/>
        </w:rPr>
        <w:t xml:space="preserve">het herstel van de stad. Pas later zou men beginnen met de herbouw van de stad. </w:t>
      </w:r>
      <w:r w:rsidR="00296114" w:rsidRPr="0047211B">
        <w:rPr>
          <w:b/>
          <w:bCs/>
          <w:sz w:val="24"/>
          <w:szCs w:val="24"/>
        </w:rPr>
        <w:t>Men begint met het de dienst aan God, met gevaar voor eigen leven.</w:t>
      </w:r>
    </w:p>
    <w:p w:rsidR="00296114" w:rsidRDefault="00296114" w:rsidP="00296114">
      <w:pPr>
        <w:spacing w:after="0"/>
        <w:rPr>
          <w:sz w:val="24"/>
          <w:szCs w:val="24"/>
        </w:rPr>
      </w:pPr>
    </w:p>
    <w:p w:rsidR="0047211B" w:rsidRDefault="00296114" w:rsidP="00355B80">
      <w:pPr>
        <w:spacing w:after="0"/>
        <w:rPr>
          <w:sz w:val="24"/>
          <w:szCs w:val="24"/>
        </w:rPr>
      </w:pPr>
      <w:r>
        <w:rPr>
          <w:sz w:val="24"/>
          <w:szCs w:val="24"/>
        </w:rPr>
        <w:t xml:space="preserve">Dat is ook wat het volk van God doet in Ezra 3. </w:t>
      </w:r>
      <w:r w:rsidR="00C32BE3" w:rsidRPr="0047211B">
        <w:rPr>
          <w:b/>
          <w:bCs/>
          <w:sz w:val="24"/>
          <w:szCs w:val="24"/>
        </w:rPr>
        <w:t xml:space="preserve">En dat tekent het geestelijke herstel van het volk: men wil </w:t>
      </w:r>
      <w:r w:rsidR="00272756" w:rsidRPr="0047211B">
        <w:rPr>
          <w:b/>
          <w:bCs/>
          <w:sz w:val="24"/>
          <w:szCs w:val="24"/>
        </w:rPr>
        <w:t xml:space="preserve">Gods eer voor laten gaan op de eigen veiligheid. Gods eer laten voorgaan op </w:t>
      </w:r>
      <w:r w:rsidR="0006678B" w:rsidRPr="0047211B">
        <w:rPr>
          <w:b/>
          <w:bCs/>
          <w:sz w:val="24"/>
          <w:szCs w:val="24"/>
        </w:rPr>
        <w:t>hun eigen comfort.</w:t>
      </w:r>
      <w:r w:rsidR="00355B80" w:rsidRPr="0047211B">
        <w:rPr>
          <w:b/>
          <w:bCs/>
          <w:sz w:val="24"/>
          <w:szCs w:val="24"/>
        </w:rPr>
        <w:t xml:space="preserve"> </w:t>
      </w:r>
      <w:r w:rsidR="002927F3" w:rsidRPr="0047211B">
        <w:rPr>
          <w:b/>
          <w:bCs/>
          <w:sz w:val="24"/>
          <w:szCs w:val="24"/>
        </w:rPr>
        <w:t>Gods eer staat weer centraal in het leven van Gods volk.</w:t>
      </w:r>
    </w:p>
    <w:p w:rsidR="00AA3F03" w:rsidRDefault="00AA3F03" w:rsidP="00364E00">
      <w:pPr>
        <w:spacing w:after="0"/>
        <w:rPr>
          <w:sz w:val="24"/>
          <w:szCs w:val="24"/>
        </w:rPr>
      </w:pPr>
    </w:p>
    <w:p w:rsidR="002927F3" w:rsidRDefault="00124870" w:rsidP="00364E00">
      <w:pPr>
        <w:spacing w:after="0"/>
        <w:rPr>
          <w:sz w:val="24"/>
          <w:szCs w:val="24"/>
        </w:rPr>
      </w:pPr>
      <w:r w:rsidRPr="00335116">
        <w:rPr>
          <w:b/>
          <w:bCs/>
          <w:sz w:val="24"/>
          <w:szCs w:val="24"/>
        </w:rPr>
        <w:t xml:space="preserve">God </w:t>
      </w:r>
      <w:r w:rsidR="00364E00" w:rsidRPr="00335116">
        <w:rPr>
          <w:b/>
          <w:bCs/>
          <w:i/>
          <w:iCs/>
          <w:sz w:val="24"/>
          <w:szCs w:val="24"/>
        </w:rPr>
        <w:t>zelf</w:t>
      </w:r>
      <w:r w:rsidR="00364E00" w:rsidRPr="00335116">
        <w:rPr>
          <w:b/>
          <w:bCs/>
          <w:sz w:val="24"/>
          <w:szCs w:val="24"/>
        </w:rPr>
        <w:t xml:space="preserve"> </w:t>
      </w:r>
      <w:r w:rsidRPr="00335116">
        <w:rPr>
          <w:b/>
          <w:bCs/>
          <w:sz w:val="24"/>
          <w:szCs w:val="24"/>
        </w:rPr>
        <w:t xml:space="preserve">herstelt zijn volk. </w:t>
      </w:r>
      <w:r w:rsidR="00364E00" w:rsidRPr="00335116">
        <w:rPr>
          <w:b/>
          <w:bCs/>
          <w:sz w:val="24"/>
          <w:szCs w:val="24"/>
        </w:rPr>
        <w:t>Want wie anders zou achter dat herstel kunnen zitten dan de HEER zelf? Menselijk gesproken w</w:t>
      </w:r>
      <w:r w:rsidR="00166FE5" w:rsidRPr="00335116">
        <w:rPr>
          <w:b/>
          <w:bCs/>
          <w:sz w:val="24"/>
          <w:szCs w:val="24"/>
        </w:rPr>
        <w:t>a</w:t>
      </w:r>
      <w:r w:rsidR="00364E00" w:rsidRPr="00335116">
        <w:rPr>
          <w:b/>
          <w:bCs/>
          <w:sz w:val="24"/>
          <w:szCs w:val="24"/>
        </w:rPr>
        <w:t>s het o</w:t>
      </w:r>
      <w:r w:rsidR="002927F3" w:rsidRPr="00335116">
        <w:rPr>
          <w:b/>
          <w:bCs/>
          <w:sz w:val="24"/>
          <w:szCs w:val="24"/>
        </w:rPr>
        <w:t>nvoorstelbaar.</w:t>
      </w:r>
      <w:r w:rsidR="002927F3">
        <w:rPr>
          <w:sz w:val="24"/>
          <w:szCs w:val="24"/>
        </w:rPr>
        <w:t xml:space="preserve"> Niemand zou het hebben geloofd als je het een jaar eerder zou hebben gezegd: volgend jaar om deze tijd… Dan staan jullie weer samen rond het altaar in Jeruzalem.</w:t>
      </w:r>
    </w:p>
    <w:p w:rsidR="002927F3" w:rsidRDefault="002927F3" w:rsidP="002B0412">
      <w:pPr>
        <w:spacing w:after="0"/>
        <w:rPr>
          <w:sz w:val="24"/>
          <w:szCs w:val="24"/>
        </w:rPr>
      </w:pPr>
    </w:p>
    <w:p w:rsidR="00DD26BC" w:rsidRDefault="00DF6D92" w:rsidP="000B6947">
      <w:pPr>
        <w:spacing w:after="0"/>
        <w:rPr>
          <w:b/>
          <w:bCs/>
          <w:sz w:val="24"/>
          <w:szCs w:val="24"/>
        </w:rPr>
      </w:pPr>
      <w:r w:rsidRPr="00335116">
        <w:rPr>
          <w:b/>
          <w:bCs/>
          <w:sz w:val="24"/>
          <w:szCs w:val="24"/>
        </w:rPr>
        <w:t xml:space="preserve">Dezelfde wonderlijke </w:t>
      </w:r>
      <w:r w:rsidR="00166FE5" w:rsidRPr="00335116">
        <w:rPr>
          <w:b/>
          <w:bCs/>
          <w:sz w:val="24"/>
          <w:szCs w:val="24"/>
        </w:rPr>
        <w:t>ge</w:t>
      </w:r>
      <w:r w:rsidR="0016544F" w:rsidRPr="00335116">
        <w:rPr>
          <w:b/>
          <w:bCs/>
          <w:sz w:val="24"/>
          <w:szCs w:val="24"/>
        </w:rPr>
        <w:t xml:space="preserve">voelens heb ik als ik </w:t>
      </w:r>
      <w:r w:rsidR="00B444C4">
        <w:rPr>
          <w:b/>
          <w:bCs/>
          <w:sz w:val="24"/>
          <w:szCs w:val="24"/>
        </w:rPr>
        <w:t>terugdenk aan vorig jaar november  (2017)</w:t>
      </w:r>
      <w:r w:rsidR="0016544F" w:rsidRPr="00335116">
        <w:rPr>
          <w:b/>
          <w:bCs/>
          <w:sz w:val="24"/>
          <w:szCs w:val="24"/>
        </w:rPr>
        <w:t xml:space="preserve"> </w:t>
      </w:r>
    </w:p>
    <w:p w:rsidR="00B17C8B" w:rsidRPr="00335116" w:rsidRDefault="00DD26BC" w:rsidP="000B6947">
      <w:pPr>
        <w:spacing w:after="0"/>
        <w:rPr>
          <w:b/>
          <w:bCs/>
          <w:sz w:val="24"/>
          <w:szCs w:val="24"/>
        </w:rPr>
      </w:pPr>
      <w:r>
        <w:rPr>
          <w:b/>
          <w:bCs/>
          <w:sz w:val="24"/>
          <w:szCs w:val="24"/>
        </w:rPr>
        <w:t xml:space="preserve">toen in een gezamenlijke kerkdienst in Kampen </w:t>
      </w:r>
      <w:r w:rsidRPr="00335116">
        <w:rPr>
          <w:b/>
          <w:bCs/>
          <w:sz w:val="24"/>
          <w:szCs w:val="24"/>
        </w:rPr>
        <w:t xml:space="preserve">Nederlands Gereformeerden en Vrijgemaakt Gereformeerden </w:t>
      </w:r>
      <w:r>
        <w:rPr>
          <w:b/>
          <w:bCs/>
          <w:sz w:val="24"/>
          <w:szCs w:val="24"/>
        </w:rPr>
        <w:t xml:space="preserve">samen avondmal </w:t>
      </w:r>
      <w:r w:rsidRPr="00335116">
        <w:rPr>
          <w:b/>
          <w:bCs/>
          <w:sz w:val="24"/>
          <w:szCs w:val="24"/>
        </w:rPr>
        <w:t>vier</w:t>
      </w:r>
      <w:r>
        <w:rPr>
          <w:b/>
          <w:bCs/>
          <w:sz w:val="24"/>
          <w:szCs w:val="24"/>
        </w:rPr>
        <w:t>den.  W</w:t>
      </w:r>
      <w:r w:rsidR="0016544F" w:rsidRPr="00335116">
        <w:rPr>
          <w:b/>
          <w:bCs/>
          <w:sz w:val="24"/>
          <w:szCs w:val="24"/>
        </w:rPr>
        <w:t xml:space="preserve">ie zou </w:t>
      </w:r>
      <w:r>
        <w:rPr>
          <w:b/>
          <w:bCs/>
          <w:sz w:val="24"/>
          <w:szCs w:val="24"/>
        </w:rPr>
        <w:t>dat een paar jaar geleden hebben kunnen zeggen?</w:t>
      </w:r>
    </w:p>
    <w:p w:rsidR="000B6947" w:rsidRDefault="000B6947" w:rsidP="000B6947">
      <w:pPr>
        <w:spacing w:after="0"/>
        <w:rPr>
          <w:sz w:val="24"/>
          <w:szCs w:val="24"/>
        </w:rPr>
      </w:pPr>
      <w:r>
        <w:rPr>
          <w:sz w:val="24"/>
          <w:szCs w:val="24"/>
        </w:rPr>
        <w:t>Als begin van een geestelijk herstel.</w:t>
      </w:r>
    </w:p>
    <w:p w:rsidR="000B6947" w:rsidRDefault="000B6947" w:rsidP="000B6947">
      <w:pPr>
        <w:spacing w:after="0"/>
        <w:rPr>
          <w:sz w:val="24"/>
          <w:szCs w:val="24"/>
        </w:rPr>
      </w:pPr>
      <w:r>
        <w:rPr>
          <w:sz w:val="24"/>
          <w:szCs w:val="24"/>
        </w:rPr>
        <w:t xml:space="preserve">Dat zij niet alleen plaatselijk – want dat gebeurt al op veel plekken </w:t>
      </w:r>
      <w:r w:rsidR="00600441">
        <w:rPr>
          <w:sz w:val="24"/>
          <w:szCs w:val="24"/>
        </w:rPr>
        <w:t>–</w:t>
      </w:r>
      <w:r>
        <w:rPr>
          <w:sz w:val="24"/>
          <w:szCs w:val="24"/>
        </w:rPr>
        <w:t xml:space="preserve"> </w:t>
      </w:r>
      <w:r w:rsidR="00600441">
        <w:rPr>
          <w:sz w:val="24"/>
          <w:szCs w:val="24"/>
        </w:rPr>
        <w:t xml:space="preserve">maar ook landelijk zoeken naar herstel van de kerkscheuring van 1967. </w:t>
      </w:r>
      <w:r w:rsidR="00430A1A">
        <w:rPr>
          <w:sz w:val="24"/>
          <w:szCs w:val="24"/>
        </w:rPr>
        <w:t>Je zou toch voor gek zijn verklaard.</w:t>
      </w:r>
    </w:p>
    <w:p w:rsidR="00430A1A" w:rsidRDefault="00430A1A" w:rsidP="000B6947">
      <w:pPr>
        <w:spacing w:after="0"/>
        <w:rPr>
          <w:sz w:val="24"/>
          <w:szCs w:val="24"/>
        </w:rPr>
      </w:pPr>
    </w:p>
    <w:p w:rsidR="00430A1A" w:rsidRDefault="00430A1A" w:rsidP="002F5CF8">
      <w:pPr>
        <w:spacing w:after="0"/>
        <w:rPr>
          <w:sz w:val="24"/>
          <w:szCs w:val="24"/>
        </w:rPr>
      </w:pPr>
      <w:r>
        <w:rPr>
          <w:sz w:val="24"/>
          <w:szCs w:val="24"/>
        </w:rPr>
        <w:t xml:space="preserve">Ik weet wel: we moeten die bijeenkomst niet romantiseren of idealiseren: </w:t>
      </w:r>
      <w:r w:rsidR="00333034">
        <w:rPr>
          <w:sz w:val="24"/>
          <w:szCs w:val="24"/>
        </w:rPr>
        <w:t xml:space="preserve">eenheid </w:t>
      </w:r>
      <w:r w:rsidR="00AB40D4">
        <w:rPr>
          <w:sz w:val="24"/>
          <w:szCs w:val="24"/>
        </w:rPr>
        <w:t xml:space="preserve">tussen gelovigen bereik je niet van achter een tekentafel. Die kun je niet landelijk opleggen. En </w:t>
      </w:r>
      <w:r w:rsidR="00E61B3C">
        <w:rPr>
          <w:sz w:val="24"/>
          <w:szCs w:val="24"/>
        </w:rPr>
        <w:t xml:space="preserve">als het alleen maar uiterlijk vertoon – zonder daadwerkelijke </w:t>
      </w:r>
      <w:r w:rsidR="00C21A7D">
        <w:rPr>
          <w:sz w:val="24"/>
          <w:szCs w:val="24"/>
        </w:rPr>
        <w:t>schulderkenning van wat verkeerd is gegaan, zonder vergeving te vragen en te ontvangen, dan is het niets waar</w:t>
      </w:r>
      <w:r w:rsidR="006760E1">
        <w:rPr>
          <w:sz w:val="24"/>
          <w:szCs w:val="24"/>
        </w:rPr>
        <w:t>d</w:t>
      </w:r>
      <w:r w:rsidR="00C21A7D">
        <w:rPr>
          <w:sz w:val="24"/>
          <w:szCs w:val="24"/>
        </w:rPr>
        <w:t>. Maar toch</w:t>
      </w:r>
      <w:r w:rsidR="006760E1">
        <w:rPr>
          <w:sz w:val="24"/>
          <w:szCs w:val="24"/>
        </w:rPr>
        <w:t>…</w:t>
      </w:r>
    </w:p>
    <w:p w:rsidR="00C21A7D" w:rsidRDefault="00C21A7D" w:rsidP="00E61B3C">
      <w:pPr>
        <w:spacing w:after="0"/>
        <w:rPr>
          <w:sz w:val="24"/>
          <w:szCs w:val="24"/>
        </w:rPr>
      </w:pPr>
    </w:p>
    <w:p w:rsidR="00C21A7D" w:rsidRDefault="006760E1" w:rsidP="00E61B3C">
      <w:pPr>
        <w:spacing w:after="0"/>
        <w:rPr>
          <w:b/>
          <w:bCs/>
          <w:sz w:val="24"/>
          <w:szCs w:val="24"/>
        </w:rPr>
      </w:pPr>
      <w:r>
        <w:rPr>
          <w:sz w:val="24"/>
          <w:szCs w:val="24"/>
        </w:rPr>
        <w:lastRenderedPageBreak/>
        <w:t xml:space="preserve">Wat is het geweldig dat God geestelijk herstel wil geven. Dat Hij </w:t>
      </w:r>
      <w:r w:rsidR="004465B9">
        <w:rPr>
          <w:sz w:val="24"/>
          <w:szCs w:val="24"/>
        </w:rPr>
        <w:t xml:space="preserve">fouten van vroeger niet blijvend wil laten doorwerken. Niet in het Israël van </w:t>
      </w:r>
      <w:r w:rsidR="00D47B73">
        <w:rPr>
          <w:sz w:val="24"/>
          <w:szCs w:val="24"/>
        </w:rPr>
        <w:t xml:space="preserve">2500 jaar geleden, en ook vandaag de dag niet. </w:t>
      </w:r>
      <w:r w:rsidR="00D47B73">
        <w:rPr>
          <w:b/>
          <w:bCs/>
          <w:sz w:val="24"/>
          <w:szCs w:val="24"/>
        </w:rPr>
        <w:t>God geeft geestelijk herstel aan zijn volk.</w:t>
      </w:r>
    </w:p>
    <w:p w:rsidR="006F222A" w:rsidRPr="00D47B73" w:rsidRDefault="006F222A" w:rsidP="00E61B3C">
      <w:pPr>
        <w:spacing w:after="0"/>
        <w:rPr>
          <w:b/>
          <w:bCs/>
          <w:sz w:val="24"/>
          <w:szCs w:val="24"/>
        </w:rPr>
      </w:pPr>
    </w:p>
    <w:p w:rsidR="002B0412" w:rsidRPr="002B0412" w:rsidRDefault="00544AE8" w:rsidP="002B0412">
      <w:pPr>
        <w:spacing w:after="0"/>
        <w:rPr>
          <w:b/>
          <w:bCs/>
          <w:sz w:val="24"/>
          <w:szCs w:val="24"/>
        </w:rPr>
      </w:pPr>
      <w:r w:rsidRPr="00544AE8">
        <w:rPr>
          <w:b/>
          <w:bCs/>
          <w:sz w:val="24"/>
          <w:szCs w:val="24"/>
          <w:highlight w:val="yellow"/>
        </w:rPr>
        <w:t>[&gt;&gt;&gt;</w:t>
      </w:r>
      <w:r>
        <w:rPr>
          <w:b/>
          <w:bCs/>
          <w:sz w:val="24"/>
          <w:szCs w:val="24"/>
          <w:highlight w:val="yellow"/>
        </w:rPr>
        <w:t>dia 3</w:t>
      </w:r>
      <w:r w:rsidRPr="00544AE8">
        <w:rPr>
          <w:b/>
          <w:bCs/>
          <w:sz w:val="24"/>
          <w:szCs w:val="24"/>
          <w:highlight w:val="yellow"/>
        </w:rPr>
        <w:t>]</w:t>
      </w:r>
      <w:r>
        <w:rPr>
          <w:b/>
          <w:bCs/>
          <w:sz w:val="24"/>
          <w:szCs w:val="24"/>
        </w:rPr>
        <w:t xml:space="preserve"> </w:t>
      </w:r>
      <w:r w:rsidR="002B0412" w:rsidRPr="002B0412">
        <w:rPr>
          <w:b/>
          <w:bCs/>
          <w:sz w:val="24"/>
          <w:szCs w:val="24"/>
        </w:rPr>
        <w:t>Dat is reden voor uitbundige lofprijzing (3,11)</w:t>
      </w:r>
    </w:p>
    <w:p w:rsidR="006F222A" w:rsidRPr="005A183C" w:rsidRDefault="00FB02D5" w:rsidP="002B0412">
      <w:pPr>
        <w:spacing w:after="0"/>
        <w:rPr>
          <w:b/>
          <w:bCs/>
          <w:sz w:val="24"/>
          <w:szCs w:val="24"/>
        </w:rPr>
      </w:pPr>
      <w:r w:rsidRPr="005A183C">
        <w:rPr>
          <w:b/>
          <w:bCs/>
          <w:sz w:val="24"/>
          <w:szCs w:val="24"/>
        </w:rPr>
        <w:t xml:space="preserve">In vers 11 van onze tekst wordt de lof op God ingezet. Door de beroepszangers van die tijd: de priesters, de levieten </w:t>
      </w:r>
      <w:r w:rsidR="002F5CF8" w:rsidRPr="005A183C">
        <w:rPr>
          <w:b/>
          <w:bCs/>
          <w:sz w:val="24"/>
          <w:szCs w:val="24"/>
        </w:rPr>
        <w:t xml:space="preserve">en de nakomelingen van Asaf. </w:t>
      </w:r>
    </w:p>
    <w:p w:rsidR="008003E0" w:rsidRDefault="008003E0" w:rsidP="002B0412">
      <w:pPr>
        <w:spacing w:after="0"/>
        <w:rPr>
          <w:sz w:val="24"/>
          <w:szCs w:val="24"/>
        </w:rPr>
      </w:pPr>
      <w:r>
        <w:rPr>
          <w:sz w:val="24"/>
          <w:szCs w:val="24"/>
        </w:rPr>
        <w:t>Zij zetten een lied in om God te eren: “Hij is goed. Eeuwig duurt zijn trouw.”</w:t>
      </w:r>
    </w:p>
    <w:p w:rsidR="00BE135E" w:rsidRDefault="00BE135E" w:rsidP="002B0412">
      <w:pPr>
        <w:spacing w:after="0"/>
        <w:rPr>
          <w:sz w:val="24"/>
          <w:szCs w:val="24"/>
        </w:rPr>
      </w:pPr>
      <w:r>
        <w:rPr>
          <w:sz w:val="24"/>
          <w:szCs w:val="24"/>
        </w:rPr>
        <w:t>Het zijn woorden uit de Psalmen. Oude liederen, maar ze klinken als nieuw.</w:t>
      </w:r>
    </w:p>
    <w:p w:rsidR="008003E0" w:rsidRDefault="00BE135E" w:rsidP="00BE135E">
      <w:pPr>
        <w:spacing w:after="0"/>
        <w:rPr>
          <w:sz w:val="24"/>
          <w:szCs w:val="24"/>
        </w:rPr>
      </w:pPr>
      <w:r>
        <w:rPr>
          <w:sz w:val="24"/>
          <w:szCs w:val="24"/>
        </w:rPr>
        <w:t>Wat p</w:t>
      </w:r>
      <w:r w:rsidR="008003E0">
        <w:rPr>
          <w:sz w:val="24"/>
          <w:szCs w:val="24"/>
        </w:rPr>
        <w:t xml:space="preserve">rachtig. </w:t>
      </w:r>
      <w:r w:rsidR="006D164A">
        <w:rPr>
          <w:sz w:val="24"/>
          <w:szCs w:val="24"/>
        </w:rPr>
        <w:t xml:space="preserve">De </w:t>
      </w:r>
      <w:r w:rsidR="00FB0623">
        <w:rPr>
          <w:sz w:val="24"/>
          <w:szCs w:val="24"/>
        </w:rPr>
        <w:t xml:space="preserve">priesters en </w:t>
      </w:r>
      <w:r w:rsidR="006D164A">
        <w:rPr>
          <w:sz w:val="24"/>
          <w:szCs w:val="24"/>
        </w:rPr>
        <w:t xml:space="preserve">levieten </w:t>
      </w:r>
      <w:r w:rsidR="00FB0623">
        <w:rPr>
          <w:sz w:val="24"/>
          <w:szCs w:val="24"/>
        </w:rPr>
        <w:t>schudden het stof van het oude psalmboek af</w:t>
      </w:r>
      <w:r w:rsidR="003C544E">
        <w:rPr>
          <w:sz w:val="24"/>
          <w:szCs w:val="24"/>
        </w:rPr>
        <w:t xml:space="preserve"> en </w:t>
      </w:r>
      <w:r>
        <w:rPr>
          <w:sz w:val="24"/>
          <w:szCs w:val="24"/>
        </w:rPr>
        <w:t>zingen de liederen alsof ze voor het eerst klinken.</w:t>
      </w:r>
    </w:p>
    <w:p w:rsidR="00BE135E" w:rsidRDefault="00BE135E" w:rsidP="00BE135E">
      <w:pPr>
        <w:spacing w:after="0"/>
        <w:rPr>
          <w:sz w:val="24"/>
          <w:szCs w:val="24"/>
        </w:rPr>
      </w:pPr>
    </w:p>
    <w:p w:rsidR="006F222A" w:rsidRPr="005A183C" w:rsidRDefault="00BE135E" w:rsidP="00AC7394">
      <w:pPr>
        <w:spacing w:after="0"/>
        <w:rPr>
          <w:b/>
          <w:bCs/>
          <w:sz w:val="24"/>
          <w:szCs w:val="24"/>
        </w:rPr>
      </w:pPr>
      <w:r w:rsidRPr="005A183C">
        <w:rPr>
          <w:b/>
          <w:bCs/>
          <w:sz w:val="24"/>
          <w:szCs w:val="24"/>
        </w:rPr>
        <w:t xml:space="preserve">En dat slaat aan: </w:t>
      </w:r>
      <w:r w:rsidR="00342EA8" w:rsidRPr="005A183C">
        <w:rPr>
          <w:b/>
          <w:bCs/>
          <w:sz w:val="24"/>
          <w:szCs w:val="24"/>
        </w:rPr>
        <w:t>heel het volk begint te juichen.</w:t>
      </w:r>
      <w:r w:rsidR="00AC7394" w:rsidRPr="005A183C">
        <w:rPr>
          <w:b/>
          <w:bCs/>
          <w:sz w:val="24"/>
          <w:szCs w:val="24"/>
        </w:rPr>
        <w:t xml:space="preserve"> Jong en oud.</w:t>
      </w:r>
    </w:p>
    <w:p w:rsidR="00AC7394" w:rsidRPr="00F340CA" w:rsidRDefault="00AC7394" w:rsidP="00AC7394">
      <w:pPr>
        <w:spacing w:after="0"/>
        <w:rPr>
          <w:b/>
          <w:bCs/>
          <w:sz w:val="24"/>
          <w:szCs w:val="24"/>
        </w:rPr>
      </w:pPr>
      <w:r>
        <w:rPr>
          <w:sz w:val="24"/>
          <w:szCs w:val="24"/>
        </w:rPr>
        <w:t xml:space="preserve">De ouderen </w:t>
      </w:r>
      <w:r w:rsidR="0064348F">
        <w:rPr>
          <w:sz w:val="24"/>
          <w:szCs w:val="24"/>
        </w:rPr>
        <w:t>met een dubbel gevoel, de jongeren met ongekend enthousiasme en met grote blijdschap.</w:t>
      </w:r>
      <w:r w:rsidR="00FD397E">
        <w:rPr>
          <w:sz w:val="24"/>
          <w:szCs w:val="24"/>
        </w:rPr>
        <w:t xml:space="preserve"> Ze hebben door dat er iets bijzonders aan de hand is. God geeft iets prachtigs aan zijn volk. En </w:t>
      </w:r>
      <w:r w:rsidR="00FD397E" w:rsidRPr="00F340CA">
        <w:rPr>
          <w:b/>
          <w:bCs/>
          <w:sz w:val="24"/>
          <w:szCs w:val="24"/>
        </w:rPr>
        <w:t>de nieuwe generatie wordt niet gehinderd door het verdriet over het verleden. Ze pakken het moment en genieten er intens van. Ze zijn blij en danken God vol vreugde.</w:t>
      </w:r>
    </w:p>
    <w:p w:rsidR="007C7B38" w:rsidRDefault="007C7B38" w:rsidP="002B0412">
      <w:pPr>
        <w:spacing w:after="0"/>
        <w:rPr>
          <w:sz w:val="24"/>
          <w:szCs w:val="24"/>
        </w:rPr>
      </w:pPr>
    </w:p>
    <w:p w:rsidR="00A11A52" w:rsidRPr="00E3760E" w:rsidRDefault="00A11A52" w:rsidP="002B0412">
      <w:pPr>
        <w:spacing w:after="0"/>
        <w:rPr>
          <w:b/>
          <w:bCs/>
          <w:sz w:val="24"/>
          <w:szCs w:val="24"/>
        </w:rPr>
      </w:pPr>
      <w:r w:rsidRPr="00E3760E">
        <w:rPr>
          <w:b/>
          <w:bCs/>
          <w:sz w:val="24"/>
          <w:szCs w:val="24"/>
        </w:rPr>
        <w:t>Ik vind dat heel kenmerkend: het echte enthousiasme voor God</w:t>
      </w:r>
      <w:r w:rsidR="00AF3B1F" w:rsidRPr="00E3760E">
        <w:rPr>
          <w:b/>
          <w:bCs/>
          <w:sz w:val="24"/>
          <w:szCs w:val="24"/>
        </w:rPr>
        <w:t>s helende werk wordt ook in de kerk vaak eerder opgepakt door jongere mensen.</w:t>
      </w:r>
    </w:p>
    <w:p w:rsidR="001A37CC" w:rsidRDefault="00CB0D6B" w:rsidP="001A37CC">
      <w:pPr>
        <w:spacing w:after="0"/>
        <w:rPr>
          <w:sz w:val="24"/>
          <w:szCs w:val="24"/>
        </w:rPr>
      </w:pPr>
      <w:r>
        <w:rPr>
          <w:sz w:val="24"/>
          <w:szCs w:val="24"/>
        </w:rPr>
        <w:t xml:space="preserve">Zij dragen niet de last van het verleden met zich mee. Ze zijn vaak minder </w:t>
      </w:r>
      <w:r w:rsidR="000E470B">
        <w:rPr>
          <w:sz w:val="24"/>
          <w:szCs w:val="24"/>
        </w:rPr>
        <w:t xml:space="preserve">gestempeld door het leven. Minder teleurgesteld over </w:t>
      </w:r>
      <w:r w:rsidR="00CD452D">
        <w:rPr>
          <w:sz w:val="24"/>
          <w:szCs w:val="24"/>
        </w:rPr>
        <w:t xml:space="preserve">de lauwheid in </w:t>
      </w:r>
      <w:r w:rsidR="003D3C1F">
        <w:rPr>
          <w:sz w:val="24"/>
          <w:szCs w:val="24"/>
        </w:rPr>
        <w:t xml:space="preserve">de kerk. Minder </w:t>
      </w:r>
      <w:r w:rsidR="009C7BD9">
        <w:rPr>
          <w:sz w:val="24"/>
          <w:szCs w:val="24"/>
        </w:rPr>
        <w:t xml:space="preserve">voorzichtig omdat ze nog niet hebben meegemaakt </w:t>
      </w:r>
      <w:r w:rsidR="001A37CC">
        <w:rPr>
          <w:sz w:val="24"/>
          <w:szCs w:val="24"/>
        </w:rPr>
        <w:t xml:space="preserve">dat God soms </w:t>
      </w:r>
      <w:r w:rsidR="001A37CC">
        <w:rPr>
          <w:i/>
          <w:iCs/>
          <w:sz w:val="24"/>
          <w:szCs w:val="24"/>
        </w:rPr>
        <w:t>geen</w:t>
      </w:r>
      <w:r w:rsidR="001A37CC">
        <w:rPr>
          <w:sz w:val="24"/>
          <w:szCs w:val="24"/>
        </w:rPr>
        <w:t xml:space="preserve"> herstel biedt. </w:t>
      </w:r>
    </w:p>
    <w:p w:rsidR="001A37CC" w:rsidRDefault="003564B2" w:rsidP="001A37CC">
      <w:pPr>
        <w:spacing w:after="0"/>
        <w:rPr>
          <w:sz w:val="24"/>
          <w:szCs w:val="24"/>
        </w:rPr>
      </w:pPr>
      <w:r>
        <w:rPr>
          <w:sz w:val="24"/>
          <w:szCs w:val="24"/>
        </w:rPr>
        <w:t>En dat onbevangen enthousiasme hebben we als gemeente van Jezus heel hard nodig.</w:t>
      </w:r>
    </w:p>
    <w:p w:rsidR="003564B2" w:rsidRDefault="003564B2" w:rsidP="001A37CC">
      <w:pPr>
        <w:spacing w:after="0"/>
        <w:rPr>
          <w:sz w:val="24"/>
          <w:szCs w:val="24"/>
        </w:rPr>
      </w:pPr>
    </w:p>
    <w:p w:rsidR="003564B2" w:rsidRPr="001A37CC" w:rsidRDefault="003F3C28" w:rsidP="002C36AA">
      <w:pPr>
        <w:spacing w:after="0"/>
        <w:rPr>
          <w:sz w:val="24"/>
          <w:szCs w:val="24"/>
        </w:rPr>
      </w:pPr>
      <w:r>
        <w:rPr>
          <w:sz w:val="24"/>
          <w:szCs w:val="24"/>
        </w:rPr>
        <w:t xml:space="preserve">Je merkt </w:t>
      </w:r>
      <w:r w:rsidR="002C36AA">
        <w:rPr>
          <w:sz w:val="24"/>
          <w:szCs w:val="24"/>
        </w:rPr>
        <w:t xml:space="preserve">dat soms pas als er in een kerk geen kinderen, tieners en twintigers meer zijn. Af en toe ga ik voor in gemeentes waar </w:t>
      </w:r>
      <w:r w:rsidR="000B7377">
        <w:rPr>
          <w:sz w:val="24"/>
          <w:szCs w:val="24"/>
        </w:rPr>
        <w:t xml:space="preserve">de jongste kerkgangers achterin de veertig, begin vijftig zijn. Bij het kindermoment is er niemand. </w:t>
      </w:r>
      <w:r w:rsidR="00DD0160">
        <w:rPr>
          <w:sz w:val="24"/>
          <w:szCs w:val="24"/>
        </w:rPr>
        <w:t>Je ziet hoofdzakelijk grijze en kalende hoofden.</w:t>
      </w:r>
    </w:p>
    <w:p w:rsidR="00E87DDE" w:rsidRDefault="00DD0160" w:rsidP="00E87DDE">
      <w:pPr>
        <w:spacing w:after="0"/>
        <w:rPr>
          <w:sz w:val="24"/>
          <w:szCs w:val="24"/>
        </w:rPr>
      </w:pPr>
      <w:r>
        <w:rPr>
          <w:sz w:val="24"/>
          <w:szCs w:val="24"/>
        </w:rPr>
        <w:t xml:space="preserve">En je voelt het gewoon: ook een vergrijsde kerk is voluit kerk, maar toch: </w:t>
      </w:r>
      <w:r w:rsidR="00BB6693">
        <w:rPr>
          <w:sz w:val="24"/>
          <w:szCs w:val="24"/>
        </w:rPr>
        <w:t xml:space="preserve">het elan, de schwung, de </w:t>
      </w:r>
      <w:r w:rsidR="00E87DDE">
        <w:rPr>
          <w:sz w:val="24"/>
          <w:szCs w:val="24"/>
        </w:rPr>
        <w:t>onbevangenheid die kinderen en jongeren brengen mis je.</w:t>
      </w:r>
      <w:r w:rsidR="003511A5">
        <w:rPr>
          <w:sz w:val="24"/>
          <w:szCs w:val="24"/>
        </w:rPr>
        <w:t xml:space="preserve"> Soms lijkt het alsof een stukje van Gods Geest al is verdwenen.</w:t>
      </w:r>
    </w:p>
    <w:p w:rsidR="00E87DDE" w:rsidRDefault="00E87DDE" w:rsidP="00E87DDE">
      <w:pPr>
        <w:spacing w:after="0"/>
        <w:rPr>
          <w:sz w:val="24"/>
          <w:szCs w:val="24"/>
        </w:rPr>
      </w:pPr>
    </w:p>
    <w:p w:rsidR="00EF46A5" w:rsidRPr="00233B7E" w:rsidRDefault="003511A5" w:rsidP="00233B7E">
      <w:pPr>
        <w:spacing w:after="0"/>
        <w:rPr>
          <w:b/>
          <w:bCs/>
          <w:sz w:val="24"/>
          <w:szCs w:val="24"/>
        </w:rPr>
      </w:pPr>
      <w:r>
        <w:rPr>
          <w:sz w:val="24"/>
          <w:szCs w:val="24"/>
        </w:rPr>
        <w:t xml:space="preserve">En daarom niet alleen woorden over jullie, maar ook tot jullie: </w:t>
      </w:r>
      <w:r w:rsidRPr="00233B7E">
        <w:rPr>
          <w:b/>
          <w:bCs/>
          <w:i/>
          <w:iCs/>
          <w:sz w:val="24"/>
          <w:szCs w:val="24"/>
        </w:rPr>
        <w:t>tieners, twintigers, dertigers: jullie zijn belangrijk!</w:t>
      </w:r>
      <w:r w:rsidR="00233B7E" w:rsidRPr="00233B7E">
        <w:rPr>
          <w:b/>
          <w:bCs/>
          <w:i/>
          <w:iCs/>
          <w:sz w:val="24"/>
          <w:szCs w:val="24"/>
        </w:rPr>
        <w:t xml:space="preserve"> </w:t>
      </w:r>
      <w:r w:rsidRPr="00233B7E">
        <w:rPr>
          <w:b/>
          <w:bCs/>
          <w:sz w:val="24"/>
          <w:szCs w:val="24"/>
        </w:rPr>
        <w:t xml:space="preserve">Blijf alsjeblieft betrokken op de gemeente. We hebben jullie onbevangenheid, jullie enthousiasme heel hard nodig. </w:t>
      </w:r>
      <w:r w:rsidR="00EF46A5" w:rsidRPr="00233B7E">
        <w:rPr>
          <w:b/>
          <w:bCs/>
          <w:sz w:val="24"/>
          <w:szCs w:val="24"/>
        </w:rPr>
        <w:t>We hebben jullie nodig om met nieuwe ogen naar Gods helende werk te kijken.</w:t>
      </w:r>
    </w:p>
    <w:p w:rsidR="002B0412" w:rsidRDefault="00AE28EC" w:rsidP="00EF7FF4">
      <w:pPr>
        <w:spacing w:after="0"/>
        <w:rPr>
          <w:sz w:val="24"/>
          <w:szCs w:val="24"/>
        </w:rPr>
      </w:pPr>
      <w:r>
        <w:rPr>
          <w:sz w:val="24"/>
          <w:szCs w:val="24"/>
        </w:rPr>
        <w:t xml:space="preserve">Deel alsjeblieft je </w:t>
      </w:r>
      <w:r w:rsidR="006464F7">
        <w:rPr>
          <w:sz w:val="24"/>
          <w:szCs w:val="24"/>
        </w:rPr>
        <w:t xml:space="preserve">ervaringen van wat God in je leven doet met ons. Zodat we samen </w:t>
      </w:r>
      <w:r w:rsidR="00EF46A5">
        <w:rPr>
          <w:sz w:val="24"/>
          <w:szCs w:val="24"/>
        </w:rPr>
        <w:t>verwonderd zijn over Gods macht en Gods zorg. Zodat we samen God kunnen loven en prijzen om wat Hij doet.</w:t>
      </w:r>
    </w:p>
    <w:p w:rsidR="00EF46A5" w:rsidRPr="0027357E" w:rsidRDefault="00EF46A5" w:rsidP="00EF46A5">
      <w:pPr>
        <w:spacing w:after="0"/>
        <w:rPr>
          <w:b/>
          <w:bCs/>
          <w:sz w:val="24"/>
          <w:szCs w:val="24"/>
        </w:rPr>
      </w:pPr>
      <w:r w:rsidRPr="0027357E">
        <w:rPr>
          <w:b/>
          <w:bCs/>
          <w:sz w:val="24"/>
          <w:szCs w:val="24"/>
        </w:rPr>
        <w:t>Want God werkt ook in onze tijd. Dat is reden voor uitbundige lofprijzing</w:t>
      </w:r>
      <w:r w:rsidR="00FD397E" w:rsidRPr="0027357E">
        <w:rPr>
          <w:b/>
          <w:bCs/>
          <w:sz w:val="24"/>
          <w:szCs w:val="24"/>
        </w:rPr>
        <w:t>.</w:t>
      </w:r>
    </w:p>
    <w:p w:rsidR="00EF46A5" w:rsidRPr="002B0412" w:rsidRDefault="00EF46A5" w:rsidP="002B0412">
      <w:pPr>
        <w:spacing w:after="0"/>
        <w:rPr>
          <w:sz w:val="24"/>
          <w:szCs w:val="24"/>
        </w:rPr>
      </w:pPr>
    </w:p>
    <w:p w:rsidR="002B0412" w:rsidRDefault="00D04866" w:rsidP="002B0412">
      <w:pPr>
        <w:spacing w:after="0"/>
        <w:rPr>
          <w:b/>
          <w:bCs/>
          <w:sz w:val="24"/>
          <w:szCs w:val="24"/>
        </w:rPr>
      </w:pPr>
      <w:r w:rsidRPr="00544AE8">
        <w:rPr>
          <w:b/>
          <w:bCs/>
          <w:sz w:val="24"/>
          <w:szCs w:val="24"/>
          <w:highlight w:val="yellow"/>
        </w:rPr>
        <w:lastRenderedPageBreak/>
        <w:t>[&gt;&gt;&gt;</w:t>
      </w:r>
      <w:r>
        <w:rPr>
          <w:b/>
          <w:bCs/>
          <w:sz w:val="24"/>
          <w:szCs w:val="24"/>
          <w:highlight w:val="yellow"/>
        </w:rPr>
        <w:t>dia 4</w:t>
      </w:r>
      <w:r w:rsidRPr="00544AE8">
        <w:rPr>
          <w:b/>
          <w:bCs/>
          <w:sz w:val="24"/>
          <w:szCs w:val="24"/>
          <w:highlight w:val="yellow"/>
        </w:rPr>
        <w:t>]</w:t>
      </w:r>
      <w:r w:rsidR="002B0412" w:rsidRPr="002B0412">
        <w:rPr>
          <w:b/>
          <w:bCs/>
          <w:sz w:val="24"/>
          <w:szCs w:val="24"/>
        </w:rPr>
        <w:t xml:space="preserve"> Maar dat </w:t>
      </w:r>
      <w:r w:rsidR="00FD397E">
        <w:rPr>
          <w:b/>
          <w:bCs/>
          <w:sz w:val="24"/>
          <w:szCs w:val="24"/>
        </w:rPr>
        <w:t xml:space="preserve">geestelijke herstel </w:t>
      </w:r>
      <w:r w:rsidR="002B0412" w:rsidRPr="002B0412">
        <w:rPr>
          <w:b/>
          <w:bCs/>
          <w:sz w:val="24"/>
          <w:szCs w:val="24"/>
        </w:rPr>
        <w:t>maakt ook verdrietige gevoelens los (3,12)</w:t>
      </w:r>
      <w:r w:rsidR="003160CC">
        <w:rPr>
          <w:b/>
          <w:bCs/>
          <w:sz w:val="24"/>
          <w:szCs w:val="24"/>
        </w:rPr>
        <w:t>.</w:t>
      </w:r>
    </w:p>
    <w:p w:rsidR="003160CC" w:rsidRDefault="00C24038" w:rsidP="002B0412">
      <w:pPr>
        <w:spacing w:after="0"/>
        <w:rPr>
          <w:sz w:val="24"/>
          <w:szCs w:val="24"/>
        </w:rPr>
      </w:pPr>
      <w:r>
        <w:rPr>
          <w:sz w:val="24"/>
          <w:szCs w:val="24"/>
        </w:rPr>
        <w:t xml:space="preserve">De jongere generatie </w:t>
      </w:r>
      <w:r w:rsidR="001C41ED">
        <w:rPr>
          <w:sz w:val="24"/>
          <w:szCs w:val="24"/>
        </w:rPr>
        <w:t xml:space="preserve">haakt direct aan </w:t>
      </w:r>
      <w:r w:rsidR="00955EAA">
        <w:rPr>
          <w:sz w:val="24"/>
          <w:szCs w:val="24"/>
        </w:rPr>
        <w:t xml:space="preserve">bij de zang van de priesters en levieten. </w:t>
      </w:r>
    </w:p>
    <w:p w:rsidR="00CC05E7" w:rsidRDefault="00887A6E" w:rsidP="002B0412">
      <w:pPr>
        <w:spacing w:after="0"/>
        <w:rPr>
          <w:sz w:val="24"/>
          <w:szCs w:val="24"/>
        </w:rPr>
      </w:pPr>
      <w:r>
        <w:rPr>
          <w:sz w:val="24"/>
          <w:szCs w:val="24"/>
        </w:rPr>
        <w:t xml:space="preserve">Niet gehinderd door </w:t>
      </w:r>
      <w:r w:rsidR="00653BB5">
        <w:rPr>
          <w:sz w:val="24"/>
          <w:szCs w:val="24"/>
        </w:rPr>
        <w:t>beschadigd godsvertrouwen</w:t>
      </w:r>
      <w:r w:rsidR="00CC05E7">
        <w:rPr>
          <w:sz w:val="24"/>
          <w:szCs w:val="24"/>
        </w:rPr>
        <w:t>. Niet gehinderd door het verdriet van de ballingschap.</w:t>
      </w:r>
    </w:p>
    <w:p w:rsidR="00CC05E7" w:rsidRDefault="00CC05E7" w:rsidP="002B0412">
      <w:pPr>
        <w:spacing w:after="0"/>
        <w:rPr>
          <w:sz w:val="24"/>
          <w:szCs w:val="24"/>
        </w:rPr>
      </w:pPr>
    </w:p>
    <w:p w:rsidR="00006C3F" w:rsidRDefault="00CC05E7" w:rsidP="002B0412">
      <w:pPr>
        <w:spacing w:after="0"/>
        <w:rPr>
          <w:sz w:val="24"/>
          <w:szCs w:val="24"/>
        </w:rPr>
      </w:pPr>
      <w:r>
        <w:rPr>
          <w:sz w:val="24"/>
          <w:szCs w:val="24"/>
        </w:rPr>
        <w:t xml:space="preserve">Hoe anders </w:t>
      </w:r>
      <w:r w:rsidR="00006C3F">
        <w:rPr>
          <w:sz w:val="24"/>
          <w:szCs w:val="24"/>
        </w:rPr>
        <w:t>de ouderen: zij zetten aanvankelijk ook in met de vreugde.</w:t>
      </w:r>
    </w:p>
    <w:p w:rsidR="00572034" w:rsidRPr="00AB56A2" w:rsidRDefault="00006C3F" w:rsidP="002B0412">
      <w:pPr>
        <w:spacing w:after="0"/>
        <w:rPr>
          <w:b/>
          <w:bCs/>
          <w:sz w:val="24"/>
          <w:szCs w:val="24"/>
        </w:rPr>
      </w:pPr>
      <w:r>
        <w:rPr>
          <w:sz w:val="24"/>
          <w:szCs w:val="24"/>
        </w:rPr>
        <w:t xml:space="preserve">Maar </w:t>
      </w:r>
      <w:r w:rsidRPr="00AB56A2">
        <w:rPr>
          <w:b/>
          <w:bCs/>
          <w:sz w:val="24"/>
          <w:szCs w:val="24"/>
        </w:rPr>
        <w:t xml:space="preserve">al snel komen er ook andere gevoelens los. </w:t>
      </w:r>
      <w:r w:rsidR="00310A9C" w:rsidRPr="00AB56A2">
        <w:rPr>
          <w:b/>
          <w:bCs/>
          <w:sz w:val="24"/>
          <w:szCs w:val="24"/>
        </w:rPr>
        <w:t>Gevoelens van verdriet.</w:t>
      </w:r>
    </w:p>
    <w:p w:rsidR="00972304" w:rsidRDefault="00572034" w:rsidP="00972304">
      <w:pPr>
        <w:spacing w:after="0"/>
        <w:rPr>
          <w:sz w:val="24"/>
          <w:szCs w:val="24"/>
        </w:rPr>
      </w:pPr>
      <w:r>
        <w:rPr>
          <w:sz w:val="24"/>
          <w:szCs w:val="24"/>
        </w:rPr>
        <w:t xml:space="preserve">De ouderen </w:t>
      </w:r>
      <w:r w:rsidR="00972304">
        <w:rPr>
          <w:sz w:val="24"/>
          <w:szCs w:val="24"/>
        </w:rPr>
        <w:t>hebben de oude tempel no</w:t>
      </w:r>
      <w:r w:rsidR="00AB56A2">
        <w:rPr>
          <w:sz w:val="24"/>
          <w:szCs w:val="24"/>
        </w:rPr>
        <w:t>g gezien, zeventig jaar eerder.</w:t>
      </w:r>
    </w:p>
    <w:p w:rsidR="00887A6E" w:rsidRDefault="00972304" w:rsidP="00972304">
      <w:pPr>
        <w:spacing w:after="0"/>
        <w:rPr>
          <w:sz w:val="24"/>
          <w:szCs w:val="24"/>
        </w:rPr>
      </w:pPr>
      <w:r>
        <w:rPr>
          <w:sz w:val="24"/>
          <w:szCs w:val="24"/>
        </w:rPr>
        <w:t xml:space="preserve">Ze zien de fundamenten van de nieuwe tempel. En ze beseffen: </w:t>
      </w:r>
      <w:r w:rsidR="002220A3">
        <w:rPr>
          <w:sz w:val="24"/>
          <w:szCs w:val="24"/>
        </w:rPr>
        <w:t>dit is maar een slap aftreksel van die vorige tempel – die nog door Salomo was gebouwd.</w:t>
      </w:r>
    </w:p>
    <w:p w:rsidR="002220A3" w:rsidRDefault="002220A3" w:rsidP="00972304">
      <w:pPr>
        <w:spacing w:after="0"/>
        <w:rPr>
          <w:sz w:val="24"/>
          <w:szCs w:val="24"/>
        </w:rPr>
      </w:pPr>
      <w:r>
        <w:rPr>
          <w:sz w:val="24"/>
          <w:szCs w:val="24"/>
        </w:rPr>
        <w:t xml:space="preserve">Er komt een nieuwe tempel, maar </w:t>
      </w:r>
      <w:r w:rsidR="00AA132D">
        <w:rPr>
          <w:sz w:val="24"/>
          <w:szCs w:val="24"/>
        </w:rPr>
        <w:t>die is een stuk minder indrukwekkend dan de oude.</w:t>
      </w:r>
    </w:p>
    <w:p w:rsidR="00AA132D" w:rsidRDefault="00AA132D" w:rsidP="00972304">
      <w:pPr>
        <w:spacing w:after="0"/>
        <w:rPr>
          <w:sz w:val="24"/>
          <w:szCs w:val="24"/>
        </w:rPr>
      </w:pPr>
    </w:p>
    <w:p w:rsidR="00AA132D" w:rsidRDefault="0095141B" w:rsidP="003049F1">
      <w:pPr>
        <w:spacing w:after="0"/>
        <w:rPr>
          <w:sz w:val="24"/>
          <w:szCs w:val="24"/>
        </w:rPr>
      </w:pPr>
      <w:r>
        <w:rPr>
          <w:sz w:val="24"/>
          <w:szCs w:val="24"/>
        </w:rPr>
        <w:t>In Hagga</w:t>
      </w:r>
      <w:r w:rsidR="003049F1">
        <w:rPr>
          <w:sz w:val="24"/>
          <w:szCs w:val="24"/>
        </w:rPr>
        <w:t>ï 2 wordt die teleurstelling verwoord: ‘jullie denken zeker dat het niets meer kan worden…’</w:t>
      </w:r>
    </w:p>
    <w:p w:rsidR="003049F1" w:rsidRDefault="003049F1" w:rsidP="003049F1">
      <w:pPr>
        <w:spacing w:after="0"/>
        <w:rPr>
          <w:sz w:val="24"/>
          <w:szCs w:val="24"/>
        </w:rPr>
      </w:pPr>
      <w:r>
        <w:rPr>
          <w:sz w:val="24"/>
          <w:szCs w:val="24"/>
        </w:rPr>
        <w:t>In de tijd van Salomo werd de tempel gebouwd met het beste van het beste: prachtige gehouwen stenen, peperduur hout, enzovoorts.</w:t>
      </w:r>
    </w:p>
    <w:p w:rsidR="003049F1" w:rsidRDefault="003049F1" w:rsidP="003049F1">
      <w:pPr>
        <w:spacing w:after="0"/>
        <w:rPr>
          <w:sz w:val="24"/>
          <w:szCs w:val="24"/>
        </w:rPr>
      </w:pPr>
      <w:r>
        <w:rPr>
          <w:sz w:val="24"/>
          <w:szCs w:val="24"/>
        </w:rPr>
        <w:t>Waarschijnlijk werd de fundering van de nieuwe tempel nu gebouwd met brokstukken van de ruïnes ergens anders uit de stad. Een fundering uit brokstukken…</w:t>
      </w:r>
    </w:p>
    <w:p w:rsidR="00B300FA" w:rsidRDefault="00BF2702" w:rsidP="008F577B">
      <w:pPr>
        <w:spacing w:after="0"/>
        <w:rPr>
          <w:sz w:val="24"/>
          <w:szCs w:val="24"/>
        </w:rPr>
      </w:pPr>
      <w:r>
        <w:rPr>
          <w:sz w:val="24"/>
          <w:szCs w:val="24"/>
        </w:rPr>
        <w:t xml:space="preserve">Veel minder imponerend. </w:t>
      </w:r>
      <w:r w:rsidR="0090314D">
        <w:rPr>
          <w:sz w:val="24"/>
          <w:szCs w:val="24"/>
        </w:rPr>
        <w:t>Zelfs nu God herstel geeft, keert niet alle grootsheid van vroeger terug…</w:t>
      </w:r>
      <w:r w:rsidR="00DE32E2">
        <w:rPr>
          <w:sz w:val="24"/>
          <w:szCs w:val="24"/>
        </w:rPr>
        <w:t xml:space="preserve"> En juist de ouderen zijn </w:t>
      </w:r>
      <w:r w:rsidR="00B300FA">
        <w:rPr>
          <w:sz w:val="24"/>
          <w:szCs w:val="24"/>
        </w:rPr>
        <w:t>zich daarvan pijnlijk bewust.</w:t>
      </w:r>
      <w:r w:rsidR="008F577B" w:rsidRPr="008F577B">
        <w:rPr>
          <w:b/>
          <w:bCs/>
          <w:sz w:val="24"/>
          <w:szCs w:val="24"/>
        </w:rPr>
        <w:t xml:space="preserve"> </w:t>
      </w:r>
      <w:r w:rsidR="008F577B">
        <w:rPr>
          <w:b/>
          <w:bCs/>
          <w:sz w:val="24"/>
          <w:szCs w:val="24"/>
        </w:rPr>
        <w:t xml:space="preserve">Ook al geeft God een nieuwe toekomst, niet </w:t>
      </w:r>
      <w:r w:rsidR="00B300FA" w:rsidRPr="008F577B">
        <w:rPr>
          <w:b/>
          <w:bCs/>
          <w:sz w:val="24"/>
          <w:szCs w:val="24"/>
        </w:rPr>
        <w:t xml:space="preserve">alles van vroeger </w:t>
      </w:r>
      <w:r w:rsidR="008F577B">
        <w:rPr>
          <w:b/>
          <w:bCs/>
          <w:sz w:val="24"/>
          <w:szCs w:val="24"/>
        </w:rPr>
        <w:t xml:space="preserve">keert </w:t>
      </w:r>
      <w:r w:rsidR="00B300FA" w:rsidRPr="008F577B">
        <w:rPr>
          <w:b/>
          <w:bCs/>
          <w:sz w:val="24"/>
          <w:szCs w:val="24"/>
        </w:rPr>
        <w:t>terug.</w:t>
      </w:r>
      <w:r w:rsidR="008F577B" w:rsidRPr="008F577B">
        <w:rPr>
          <w:b/>
          <w:bCs/>
          <w:sz w:val="24"/>
          <w:szCs w:val="24"/>
        </w:rPr>
        <w:t xml:space="preserve"> </w:t>
      </w:r>
      <w:r w:rsidR="00B300FA" w:rsidRPr="008F577B">
        <w:rPr>
          <w:b/>
          <w:bCs/>
          <w:sz w:val="24"/>
          <w:szCs w:val="24"/>
        </w:rPr>
        <w:t>En dat is een verlieservaring, die juist de ouderen voelen.</w:t>
      </w:r>
    </w:p>
    <w:p w:rsidR="00B924CA" w:rsidRDefault="00B924CA" w:rsidP="0090314D">
      <w:pPr>
        <w:spacing w:after="0"/>
        <w:rPr>
          <w:sz w:val="24"/>
          <w:szCs w:val="24"/>
        </w:rPr>
      </w:pPr>
    </w:p>
    <w:p w:rsidR="00011E2D" w:rsidRDefault="00B924CA" w:rsidP="008F577B">
      <w:pPr>
        <w:spacing w:after="0"/>
        <w:rPr>
          <w:sz w:val="24"/>
          <w:szCs w:val="24"/>
        </w:rPr>
      </w:pPr>
      <w:r w:rsidRPr="008F577B">
        <w:rPr>
          <w:b/>
          <w:bCs/>
          <w:sz w:val="24"/>
          <w:szCs w:val="24"/>
        </w:rPr>
        <w:t>Zo is het ook nu nog.</w:t>
      </w:r>
      <w:r w:rsidR="008F577B">
        <w:rPr>
          <w:b/>
          <w:bCs/>
          <w:sz w:val="24"/>
          <w:szCs w:val="24"/>
        </w:rPr>
        <w:t xml:space="preserve"> </w:t>
      </w:r>
      <w:r w:rsidR="006A544C" w:rsidRPr="008F577B">
        <w:rPr>
          <w:b/>
          <w:bCs/>
          <w:sz w:val="24"/>
          <w:szCs w:val="24"/>
        </w:rPr>
        <w:t xml:space="preserve">Als God iets nieuws geeft aan zijn gemeente, dan is dat soms </w:t>
      </w:r>
      <w:r w:rsidR="00F1228E" w:rsidRPr="008F577B">
        <w:rPr>
          <w:b/>
          <w:bCs/>
          <w:sz w:val="24"/>
          <w:szCs w:val="24"/>
        </w:rPr>
        <w:t xml:space="preserve">iets wat de oude herinneringen niet helemaal kan verdringen en overschrijven. </w:t>
      </w:r>
      <w:r w:rsidR="00D67D33" w:rsidRPr="008F577B">
        <w:rPr>
          <w:b/>
          <w:bCs/>
          <w:sz w:val="24"/>
          <w:szCs w:val="24"/>
        </w:rPr>
        <w:br/>
      </w:r>
      <w:r w:rsidR="00D67D33">
        <w:rPr>
          <w:sz w:val="24"/>
          <w:szCs w:val="24"/>
        </w:rPr>
        <w:t>Een nieuw kerkgebouw dat eigenlijk nooit de knusheid krijgt van het oude.</w:t>
      </w:r>
      <w:r w:rsidR="006C042C">
        <w:rPr>
          <w:sz w:val="24"/>
          <w:szCs w:val="24"/>
        </w:rPr>
        <w:t xml:space="preserve"> God geeft iets prachtigs, maar het </w:t>
      </w:r>
      <w:r w:rsidR="00552155">
        <w:rPr>
          <w:sz w:val="24"/>
          <w:szCs w:val="24"/>
        </w:rPr>
        <w:t>oude vergeten, dat lukt niet.</w:t>
      </w:r>
    </w:p>
    <w:p w:rsidR="00D67D33" w:rsidRDefault="00827E4E" w:rsidP="0090314D">
      <w:pPr>
        <w:spacing w:after="0"/>
        <w:rPr>
          <w:sz w:val="24"/>
          <w:szCs w:val="24"/>
        </w:rPr>
      </w:pPr>
      <w:r>
        <w:rPr>
          <w:sz w:val="24"/>
          <w:szCs w:val="24"/>
        </w:rPr>
        <w:t xml:space="preserve">Of </w:t>
      </w:r>
      <w:r w:rsidR="006C042C">
        <w:rPr>
          <w:sz w:val="24"/>
          <w:szCs w:val="24"/>
        </w:rPr>
        <w:t>als je als kerk leden hebt verloren na een moeilijke tijd: soms keert de rust weer en stabiliseert het ledental. Met wie er over zijn is het echt goed: God</w:t>
      </w:r>
      <w:r w:rsidR="00552155">
        <w:rPr>
          <w:sz w:val="24"/>
          <w:szCs w:val="24"/>
        </w:rPr>
        <w:t xml:space="preserve"> geeft nieuw elan, maar je blijft mensen missen…</w:t>
      </w:r>
    </w:p>
    <w:p w:rsidR="00552155" w:rsidRDefault="00552155" w:rsidP="0090314D">
      <w:pPr>
        <w:spacing w:after="0"/>
        <w:rPr>
          <w:sz w:val="24"/>
          <w:szCs w:val="24"/>
        </w:rPr>
      </w:pPr>
    </w:p>
    <w:p w:rsidR="00552155" w:rsidRDefault="004C2720" w:rsidP="0090314D">
      <w:pPr>
        <w:spacing w:after="0"/>
        <w:rPr>
          <w:sz w:val="24"/>
          <w:szCs w:val="24"/>
        </w:rPr>
      </w:pPr>
      <w:r>
        <w:rPr>
          <w:sz w:val="24"/>
          <w:szCs w:val="24"/>
        </w:rPr>
        <w:t xml:space="preserve">Misschien zal het straks ook zo zijn met die verenigde kerk: als </w:t>
      </w:r>
      <w:r w:rsidR="00680BDE">
        <w:rPr>
          <w:sz w:val="24"/>
          <w:szCs w:val="24"/>
        </w:rPr>
        <w:t>we over</w:t>
      </w:r>
      <w:r w:rsidR="00B444C4">
        <w:rPr>
          <w:sz w:val="24"/>
          <w:szCs w:val="24"/>
        </w:rPr>
        <w:t xml:space="preserve"> </w:t>
      </w:r>
      <w:r w:rsidR="00680BDE">
        <w:rPr>
          <w:sz w:val="24"/>
          <w:szCs w:val="24"/>
        </w:rPr>
        <w:t xml:space="preserve">een aantal jaar weer organisatorisch één zijn… </w:t>
      </w:r>
      <w:r w:rsidR="00EC3DC3">
        <w:rPr>
          <w:sz w:val="24"/>
          <w:szCs w:val="24"/>
        </w:rPr>
        <w:t>Dan is een verenigde kerk nog niet wat het vroeger was.</w:t>
      </w:r>
    </w:p>
    <w:p w:rsidR="00932313" w:rsidRDefault="00810DBE" w:rsidP="006036CF">
      <w:pPr>
        <w:spacing w:after="0"/>
        <w:rPr>
          <w:sz w:val="24"/>
          <w:szCs w:val="24"/>
        </w:rPr>
      </w:pPr>
      <w:r>
        <w:rPr>
          <w:sz w:val="24"/>
          <w:szCs w:val="24"/>
        </w:rPr>
        <w:t xml:space="preserve">Bijvoorbeeld omdat organisatorische eenheid en geestelijke eenheid niet hetzelfde zijn. </w:t>
      </w:r>
      <w:r w:rsidR="00EC3DC3">
        <w:rPr>
          <w:sz w:val="24"/>
          <w:szCs w:val="24"/>
        </w:rPr>
        <w:t xml:space="preserve">Plaatselijk blijven er </w:t>
      </w:r>
      <w:r>
        <w:rPr>
          <w:sz w:val="24"/>
          <w:szCs w:val="24"/>
        </w:rPr>
        <w:t>door cultuurverschillen misschien</w:t>
      </w:r>
      <w:r w:rsidR="00EC3DC3">
        <w:rPr>
          <w:sz w:val="24"/>
          <w:szCs w:val="24"/>
        </w:rPr>
        <w:t xml:space="preserve"> wel </w:t>
      </w:r>
      <w:r>
        <w:rPr>
          <w:sz w:val="24"/>
          <w:szCs w:val="24"/>
        </w:rPr>
        <w:t xml:space="preserve">heel lang </w:t>
      </w:r>
      <w:r w:rsidR="00EC3DC3">
        <w:rPr>
          <w:sz w:val="24"/>
          <w:szCs w:val="24"/>
        </w:rPr>
        <w:t>twee zelfstandige gemeentes</w:t>
      </w:r>
      <w:r>
        <w:rPr>
          <w:sz w:val="24"/>
          <w:szCs w:val="24"/>
        </w:rPr>
        <w:t xml:space="preserve"> bestaan: een </w:t>
      </w:r>
      <w:r w:rsidR="00271542">
        <w:rPr>
          <w:sz w:val="24"/>
          <w:szCs w:val="24"/>
        </w:rPr>
        <w:t>G</w:t>
      </w:r>
      <w:r>
        <w:rPr>
          <w:sz w:val="24"/>
          <w:szCs w:val="24"/>
        </w:rPr>
        <w:t xml:space="preserve">ereformeerde kerk (vrijgemaakt) en een Nederlands gereformeerde kerk. </w:t>
      </w:r>
      <w:r w:rsidR="00271542">
        <w:rPr>
          <w:sz w:val="24"/>
          <w:szCs w:val="24"/>
        </w:rPr>
        <w:t>H</w:t>
      </w:r>
      <w:r w:rsidR="00EC3DC3">
        <w:rPr>
          <w:sz w:val="24"/>
          <w:szCs w:val="24"/>
        </w:rPr>
        <w:t xml:space="preserve">et duurt misschien </w:t>
      </w:r>
      <w:r w:rsidR="00C21B21">
        <w:rPr>
          <w:sz w:val="24"/>
          <w:szCs w:val="24"/>
        </w:rPr>
        <w:t xml:space="preserve">nog jaren voor </w:t>
      </w:r>
      <w:r w:rsidR="00271542">
        <w:rPr>
          <w:sz w:val="24"/>
          <w:szCs w:val="24"/>
        </w:rPr>
        <w:t xml:space="preserve">gemeenteleden </w:t>
      </w:r>
      <w:r w:rsidR="00932313">
        <w:rPr>
          <w:sz w:val="24"/>
          <w:szCs w:val="24"/>
        </w:rPr>
        <w:t xml:space="preserve">wantrouwen of afstand </w:t>
      </w:r>
      <w:r w:rsidR="00271542">
        <w:rPr>
          <w:sz w:val="24"/>
          <w:szCs w:val="24"/>
        </w:rPr>
        <w:t xml:space="preserve">kunnen of willen </w:t>
      </w:r>
      <w:r w:rsidR="00932313">
        <w:rPr>
          <w:sz w:val="24"/>
          <w:szCs w:val="24"/>
        </w:rPr>
        <w:t>overwinnen.</w:t>
      </w:r>
      <w:r w:rsidR="00271542">
        <w:rPr>
          <w:sz w:val="24"/>
          <w:szCs w:val="24"/>
        </w:rPr>
        <w:t xml:space="preserve"> </w:t>
      </w:r>
      <w:r w:rsidR="00932313">
        <w:rPr>
          <w:sz w:val="24"/>
          <w:szCs w:val="24"/>
        </w:rPr>
        <w:t>En wat er stuk is gegaan in families, dat vergeet je niet zomaar. Misschien heelt dat wel nooit helemaal. En juist als oudere voel je dat.</w:t>
      </w:r>
    </w:p>
    <w:p w:rsidR="00932313" w:rsidRDefault="008D773B" w:rsidP="00932313">
      <w:pPr>
        <w:spacing w:after="0"/>
        <w:rPr>
          <w:b/>
          <w:bCs/>
          <w:sz w:val="24"/>
          <w:szCs w:val="24"/>
        </w:rPr>
      </w:pPr>
      <w:r>
        <w:rPr>
          <w:b/>
          <w:bCs/>
          <w:sz w:val="24"/>
          <w:szCs w:val="24"/>
        </w:rPr>
        <w:t>D</w:t>
      </w:r>
      <w:r w:rsidR="00932313" w:rsidRPr="002B0412">
        <w:rPr>
          <w:b/>
          <w:bCs/>
          <w:sz w:val="24"/>
          <w:szCs w:val="24"/>
        </w:rPr>
        <w:t xml:space="preserve">at </w:t>
      </w:r>
      <w:r w:rsidR="00932313">
        <w:rPr>
          <w:b/>
          <w:bCs/>
          <w:sz w:val="24"/>
          <w:szCs w:val="24"/>
        </w:rPr>
        <w:t xml:space="preserve">geestelijke herstel </w:t>
      </w:r>
      <w:r w:rsidR="00932313" w:rsidRPr="002B0412">
        <w:rPr>
          <w:b/>
          <w:bCs/>
          <w:sz w:val="24"/>
          <w:szCs w:val="24"/>
        </w:rPr>
        <w:t>maakt ook verdrietige gevoelens los (3,12)</w:t>
      </w:r>
      <w:r w:rsidR="00932313">
        <w:rPr>
          <w:b/>
          <w:bCs/>
          <w:sz w:val="24"/>
          <w:szCs w:val="24"/>
        </w:rPr>
        <w:t>.</w:t>
      </w:r>
    </w:p>
    <w:p w:rsidR="002B0412" w:rsidRPr="002B0412" w:rsidRDefault="002B0412" w:rsidP="002B0412">
      <w:pPr>
        <w:spacing w:after="0"/>
        <w:rPr>
          <w:sz w:val="24"/>
          <w:szCs w:val="24"/>
        </w:rPr>
      </w:pPr>
    </w:p>
    <w:p w:rsidR="00A860F6" w:rsidRDefault="00D04866" w:rsidP="003C1CCB">
      <w:pPr>
        <w:spacing w:after="0"/>
        <w:rPr>
          <w:sz w:val="24"/>
          <w:szCs w:val="24"/>
        </w:rPr>
      </w:pPr>
      <w:r w:rsidRPr="00544AE8">
        <w:rPr>
          <w:b/>
          <w:bCs/>
          <w:sz w:val="24"/>
          <w:szCs w:val="24"/>
          <w:highlight w:val="yellow"/>
        </w:rPr>
        <w:lastRenderedPageBreak/>
        <w:t>[&gt;&gt;&gt;</w:t>
      </w:r>
      <w:r>
        <w:rPr>
          <w:b/>
          <w:bCs/>
          <w:sz w:val="24"/>
          <w:szCs w:val="24"/>
          <w:highlight w:val="yellow"/>
        </w:rPr>
        <w:t>dia 5]</w:t>
      </w:r>
      <w:r>
        <w:rPr>
          <w:b/>
          <w:bCs/>
          <w:sz w:val="24"/>
          <w:szCs w:val="24"/>
        </w:rPr>
        <w:t xml:space="preserve"> V</w:t>
      </w:r>
      <w:r w:rsidR="00E229F0">
        <w:rPr>
          <w:b/>
          <w:bCs/>
          <w:sz w:val="24"/>
          <w:szCs w:val="24"/>
        </w:rPr>
        <w:t xml:space="preserve">erdriet en vreugde </w:t>
      </w:r>
      <w:r w:rsidR="002B0412" w:rsidRPr="002B0412">
        <w:rPr>
          <w:b/>
          <w:bCs/>
          <w:sz w:val="24"/>
          <w:szCs w:val="24"/>
        </w:rPr>
        <w:t xml:space="preserve">mogen </w:t>
      </w:r>
      <w:r w:rsidR="00E229F0">
        <w:rPr>
          <w:b/>
          <w:bCs/>
          <w:sz w:val="24"/>
          <w:szCs w:val="24"/>
        </w:rPr>
        <w:t>beide</w:t>
      </w:r>
      <w:r w:rsidR="002B0412" w:rsidRPr="002B0412">
        <w:rPr>
          <w:b/>
          <w:bCs/>
          <w:sz w:val="24"/>
          <w:szCs w:val="24"/>
        </w:rPr>
        <w:t xml:space="preserve"> plek hebben </w:t>
      </w:r>
      <w:r w:rsidR="00E229F0">
        <w:rPr>
          <w:b/>
          <w:bCs/>
          <w:sz w:val="24"/>
          <w:szCs w:val="24"/>
        </w:rPr>
        <w:t xml:space="preserve">in de gemeente </w:t>
      </w:r>
      <w:r w:rsidR="002B0412" w:rsidRPr="002B0412">
        <w:rPr>
          <w:b/>
          <w:bCs/>
          <w:sz w:val="24"/>
          <w:szCs w:val="24"/>
        </w:rPr>
        <w:t>(3,13)</w:t>
      </w:r>
    </w:p>
    <w:p w:rsidR="003C1CCB" w:rsidRPr="005C17CB" w:rsidRDefault="00184559" w:rsidP="003C1CCB">
      <w:pPr>
        <w:spacing w:after="0"/>
        <w:rPr>
          <w:b/>
          <w:bCs/>
          <w:sz w:val="24"/>
          <w:szCs w:val="24"/>
        </w:rPr>
      </w:pPr>
      <w:r w:rsidRPr="005C17CB">
        <w:rPr>
          <w:b/>
          <w:bCs/>
          <w:sz w:val="24"/>
          <w:szCs w:val="24"/>
        </w:rPr>
        <w:t xml:space="preserve">Zoals </w:t>
      </w:r>
      <w:r w:rsidR="003C76E4" w:rsidRPr="005C17CB">
        <w:rPr>
          <w:b/>
          <w:bCs/>
          <w:sz w:val="24"/>
          <w:szCs w:val="24"/>
        </w:rPr>
        <w:t>ook onder Gods volk in Ezra 3. Ik het prachtig hoe het aan het slot staat, in vers 13: ‘Juichen en huilen waren niet meer te onderscheiden, het gejubel was zo sterk dat het tot op grote afstand te horen was.’</w:t>
      </w:r>
    </w:p>
    <w:p w:rsidR="00F012DA" w:rsidRDefault="003C76E4" w:rsidP="003C76E4">
      <w:pPr>
        <w:spacing w:after="0"/>
        <w:rPr>
          <w:sz w:val="24"/>
          <w:szCs w:val="24"/>
        </w:rPr>
      </w:pPr>
      <w:r>
        <w:rPr>
          <w:sz w:val="24"/>
          <w:szCs w:val="24"/>
        </w:rPr>
        <w:t>Juichen en huilen waren niet meer te onderscheiden. Werden als het ware één geluid.</w:t>
      </w:r>
    </w:p>
    <w:p w:rsidR="003C76E4" w:rsidRDefault="003C76E4" w:rsidP="00A42E65">
      <w:pPr>
        <w:spacing w:after="0"/>
        <w:rPr>
          <w:sz w:val="24"/>
          <w:szCs w:val="24"/>
        </w:rPr>
      </w:pPr>
      <w:r>
        <w:rPr>
          <w:sz w:val="24"/>
          <w:szCs w:val="24"/>
        </w:rPr>
        <w:t xml:space="preserve">In het volk van God is ruimte voor vreugde om wat God doet en om verdriet wat </w:t>
      </w:r>
      <w:r w:rsidR="00A42E65">
        <w:rPr>
          <w:sz w:val="24"/>
          <w:szCs w:val="24"/>
        </w:rPr>
        <w:t>je moet missen of inleveren.</w:t>
      </w:r>
    </w:p>
    <w:p w:rsidR="00A42E65" w:rsidRDefault="00A42E65" w:rsidP="00A42E65">
      <w:pPr>
        <w:spacing w:after="0"/>
        <w:rPr>
          <w:sz w:val="24"/>
          <w:szCs w:val="24"/>
        </w:rPr>
      </w:pPr>
    </w:p>
    <w:p w:rsidR="00503175" w:rsidRPr="005C17CB" w:rsidRDefault="005C17CB" w:rsidP="00503175">
      <w:pPr>
        <w:spacing w:after="0"/>
        <w:rPr>
          <w:b/>
          <w:bCs/>
          <w:sz w:val="24"/>
          <w:szCs w:val="24"/>
        </w:rPr>
      </w:pPr>
      <w:r>
        <w:rPr>
          <w:sz w:val="24"/>
          <w:szCs w:val="24"/>
        </w:rPr>
        <w:t>En n</w:t>
      </w:r>
      <w:r w:rsidR="00A42E65">
        <w:rPr>
          <w:sz w:val="24"/>
          <w:szCs w:val="24"/>
        </w:rPr>
        <w:t xml:space="preserve">aar buiten toe is het als het ware één geluid: juichen en jammeren, lachen en huilen. </w:t>
      </w:r>
      <w:r>
        <w:rPr>
          <w:sz w:val="24"/>
          <w:szCs w:val="24"/>
        </w:rPr>
        <w:t xml:space="preserve">Het is er beide. </w:t>
      </w:r>
      <w:r w:rsidRPr="005C17CB">
        <w:rPr>
          <w:b/>
          <w:bCs/>
          <w:sz w:val="24"/>
          <w:szCs w:val="24"/>
        </w:rPr>
        <w:t>I</w:t>
      </w:r>
      <w:r w:rsidR="00CD5861" w:rsidRPr="005C17CB">
        <w:rPr>
          <w:b/>
          <w:bCs/>
          <w:sz w:val="24"/>
          <w:szCs w:val="24"/>
        </w:rPr>
        <w:t xml:space="preserve">n de gemeente </w:t>
      </w:r>
      <w:r w:rsidR="00503175" w:rsidRPr="005C17CB">
        <w:rPr>
          <w:b/>
          <w:bCs/>
          <w:sz w:val="24"/>
          <w:szCs w:val="24"/>
        </w:rPr>
        <w:t>klinken beide. Verdriet en vreugde. Hier mag je ze allebei uiten en delen.</w:t>
      </w:r>
    </w:p>
    <w:p w:rsidR="003C76E4" w:rsidRDefault="003C76E4" w:rsidP="003C76E4">
      <w:pPr>
        <w:spacing w:after="0"/>
        <w:rPr>
          <w:b/>
          <w:bCs/>
          <w:sz w:val="24"/>
          <w:szCs w:val="24"/>
        </w:rPr>
      </w:pPr>
    </w:p>
    <w:p w:rsidR="00503175" w:rsidRDefault="00503175" w:rsidP="003C76E4">
      <w:pPr>
        <w:spacing w:after="0"/>
        <w:rPr>
          <w:sz w:val="24"/>
          <w:szCs w:val="24"/>
        </w:rPr>
      </w:pPr>
      <w:r>
        <w:rPr>
          <w:sz w:val="24"/>
          <w:szCs w:val="24"/>
        </w:rPr>
        <w:t xml:space="preserve">Wat is het mooi als dat werkelijkheid is: </w:t>
      </w:r>
      <w:r w:rsidR="00DE3FB0">
        <w:rPr>
          <w:sz w:val="24"/>
          <w:szCs w:val="24"/>
        </w:rPr>
        <w:t xml:space="preserve">als je hier ‘blij kunt zijn met wie zich verblijden en verdriet lijdt met wie verdriet hebben’, zoals we aan het begin van de dienst lazen uit Romeinen 12. </w:t>
      </w:r>
      <w:r w:rsidR="00D465B4">
        <w:rPr>
          <w:sz w:val="24"/>
          <w:szCs w:val="24"/>
        </w:rPr>
        <w:t xml:space="preserve">En als we ook naar buiten toe, naar de mensen om ons heen kunnen laten horen dat beide in ons midden een plek hebben. Dat we geen gemeente zijn van sikkeneuren, maar ook geen gemeente van uitsluitend succesverhalen. </w:t>
      </w:r>
    </w:p>
    <w:p w:rsidR="0003618A" w:rsidRDefault="0003618A" w:rsidP="001A24BB">
      <w:pPr>
        <w:spacing w:after="0"/>
        <w:rPr>
          <w:sz w:val="24"/>
          <w:szCs w:val="24"/>
        </w:rPr>
      </w:pPr>
    </w:p>
    <w:p w:rsidR="004C2F57" w:rsidRDefault="004C2F57" w:rsidP="001A24BB">
      <w:pPr>
        <w:spacing w:after="0"/>
        <w:rPr>
          <w:sz w:val="24"/>
          <w:szCs w:val="24"/>
        </w:rPr>
      </w:pPr>
      <w:r>
        <w:rPr>
          <w:sz w:val="24"/>
          <w:szCs w:val="24"/>
        </w:rPr>
        <w:t>Vreugde en verdriet mogen hier allebei hun plek hebben.</w:t>
      </w:r>
    </w:p>
    <w:p w:rsidR="004C2F57" w:rsidRDefault="004C2F57" w:rsidP="001A24BB">
      <w:pPr>
        <w:spacing w:after="0"/>
        <w:rPr>
          <w:sz w:val="24"/>
          <w:szCs w:val="24"/>
        </w:rPr>
      </w:pPr>
      <w:r>
        <w:rPr>
          <w:sz w:val="24"/>
          <w:szCs w:val="24"/>
        </w:rPr>
        <w:t xml:space="preserve">En ik hoop dat je dat ook ervaren mag: dat </w:t>
      </w:r>
      <w:r w:rsidR="004417A4">
        <w:rPr>
          <w:sz w:val="24"/>
          <w:szCs w:val="24"/>
        </w:rPr>
        <w:t xml:space="preserve">jij hier mag </w:t>
      </w:r>
      <w:r>
        <w:rPr>
          <w:sz w:val="24"/>
          <w:szCs w:val="24"/>
        </w:rPr>
        <w:t>lach</w:t>
      </w:r>
      <w:r w:rsidR="004417A4">
        <w:rPr>
          <w:sz w:val="24"/>
          <w:szCs w:val="24"/>
        </w:rPr>
        <w:t>en en huilen, mag klagen en juichen.</w:t>
      </w:r>
      <w:r w:rsidR="00C127FA">
        <w:rPr>
          <w:sz w:val="24"/>
          <w:szCs w:val="24"/>
        </w:rPr>
        <w:t xml:space="preserve"> En dat je je in allebei gehoord en gekend voelt.</w:t>
      </w:r>
    </w:p>
    <w:p w:rsidR="00B06421" w:rsidRDefault="0003618A" w:rsidP="001A24BB">
      <w:pPr>
        <w:spacing w:after="0"/>
        <w:rPr>
          <w:sz w:val="24"/>
          <w:szCs w:val="24"/>
        </w:rPr>
      </w:pPr>
      <w:r>
        <w:rPr>
          <w:sz w:val="24"/>
          <w:szCs w:val="24"/>
        </w:rPr>
        <w:t xml:space="preserve">Als het gaat over de </w:t>
      </w:r>
      <w:r w:rsidR="002F38A7">
        <w:rPr>
          <w:sz w:val="24"/>
          <w:szCs w:val="24"/>
        </w:rPr>
        <w:t xml:space="preserve">toenadering tussen de twee kleine gereformeerde kerken: </w:t>
      </w:r>
      <w:r>
        <w:rPr>
          <w:sz w:val="24"/>
          <w:szCs w:val="24"/>
        </w:rPr>
        <w:t>blijdschap om een stuk herstel van kerkelijke eenheid. En verdriet om wat er ook aan pijn en verdriet bovenkomt om wat er eens was, en wat misschien wel blijvend stuk is.</w:t>
      </w:r>
      <w:r w:rsidR="00163CD5">
        <w:rPr>
          <w:sz w:val="24"/>
          <w:szCs w:val="24"/>
        </w:rPr>
        <w:t xml:space="preserve"> Allebei mag het eruit.</w:t>
      </w:r>
      <w:r w:rsidR="00486C28">
        <w:rPr>
          <w:sz w:val="24"/>
          <w:szCs w:val="24"/>
        </w:rPr>
        <w:t xml:space="preserve"> Over allebei mag je spreken.</w:t>
      </w:r>
    </w:p>
    <w:p w:rsidR="0003618A" w:rsidRDefault="0003618A" w:rsidP="001A24BB">
      <w:pPr>
        <w:spacing w:after="0"/>
        <w:rPr>
          <w:sz w:val="24"/>
          <w:szCs w:val="24"/>
        </w:rPr>
      </w:pPr>
    </w:p>
    <w:p w:rsidR="00B06421" w:rsidRDefault="0003618A" w:rsidP="001A24BB">
      <w:pPr>
        <w:spacing w:after="0"/>
        <w:rPr>
          <w:sz w:val="24"/>
          <w:szCs w:val="24"/>
        </w:rPr>
      </w:pPr>
      <w:r>
        <w:rPr>
          <w:sz w:val="24"/>
          <w:szCs w:val="24"/>
        </w:rPr>
        <w:t xml:space="preserve">Maar ook veel breder: als je </w:t>
      </w:r>
      <w:r w:rsidR="006179FB">
        <w:rPr>
          <w:sz w:val="24"/>
          <w:szCs w:val="24"/>
        </w:rPr>
        <w:t xml:space="preserve">dankbaar bent voor wat God in jouw leven doet of geeft. De groei van nieuw leven. </w:t>
      </w:r>
      <w:r w:rsidR="003840CB">
        <w:rPr>
          <w:sz w:val="24"/>
          <w:szCs w:val="24"/>
        </w:rPr>
        <w:t>Groei in vertrouwen op God.</w:t>
      </w:r>
    </w:p>
    <w:p w:rsidR="006179FB" w:rsidRDefault="006179FB" w:rsidP="001A24BB">
      <w:pPr>
        <w:spacing w:after="0"/>
        <w:rPr>
          <w:sz w:val="24"/>
          <w:szCs w:val="24"/>
        </w:rPr>
      </w:pPr>
      <w:r>
        <w:rPr>
          <w:sz w:val="24"/>
          <w:szCs w:val="24"/>
        </w:rPr>
        <w:t>Maar ook als je ver</w:t>
      </w:r>
      <w:r w:rsidR="003840CB">
        <w:rPr>
          <w:sz w:val="24"/>
          <w:szCs w:val="24"/>
        </w:rPr>
        <w:t>driet hebt. Om wat je moet loslaten en opgeven, om herstel dat uitblijft of niet terugkeert. Als je strijdt tegen onrecht en het in deze wereld dreigt te verliezen.</w:t>
      </w:r>
    </w:p>
    <w:p w:rsidR="0003618A" w:rsidRDefault="004A1634" w:rsidP="004A1634">
      <w:pPr>
        <w:spacing w:after="0"/>
        <w:rPr>
          <w:sz w:val="24"/>
          <w:szCs w:val="24"/>
        </w:rPr>
      </w:pPr>
      <w:r>
        <w:rPr>
          <w:sz w:val="24"/>
          <w:szCs w:val="24"/>
        </w:rPr>
        <w:t xml:space="preserve">Verdriet en vreugde. De traan en de lach. </w:t>
      </w:r>
    </w:p>
    <w:p w:rsidR="004A1634" w:rsidRDefault="004A1634" w:rsidP="004A1634">
      <w:pPr>
        <w:spacing w:after="0"/>
        <w:rPr>
          <w:sz w:val="24"/>
          <w:szCs w:val="24"/>
        </w:rPr>
      </w:pPr>
      <w:r>
        <w:rPr>
          <w:sz w:val="24"/>
          <w:szCs w:val="24"/>
        </w:rPr>
        <w:t>Laten ze allebei een plek in ons midden hebben.</w:t>
      </w:r>
    </w:p>
    <w:p w:rsidR="004A1634" w:rsidRDefault="004A1634" w:rsidP="004A1634">
      <w:pPr>
        <w:spacing w:after="0"/>
        <w:rPr>
          <w:sz w:val="24"/>
          <w:szCs w:val="24"/>
        </w:rPr>
      </w:pPr>
    </w:p>
    <w:p w:rsidR="004A1634" w:rsidRDefault="004A1634" w:rsidP="00963DA1">
      <w:pPr>
        <w:spacing w:after="0"/>
        <w:rPr>
          <w:sz w:val="24"/>
          <w:szCs w:val="24"/>
        </w:rPr>
      </w:pPr>
      <w:r>
        <w:rPr>
          <w:sz w:val="24"/>
          <w:szCs w:val="24"/>
        </w:rPr>
        <w:t xml:space="preserve">Laten we ook in allebei die </w:t>
      </w:r>
      <w:r w:rsidR="00963DA1">
        <w:rPr>
          <w:sz w:val="24"/>
          <w:szCs w:val="24"/>
        </w:rPr>
        <w:t xml:space="preserve">emoties </w:t>
      </w:r>
      <w:r>
        <w:rPr>
          <w:sz w:val="24"/>
          <w:szCs w:val="24"/>
        </w:rPr>
        <w:t xml:space="preserve">om elkaar heen staan: </w:t>
      </w:r>
    </w:p>
    <w:p w:rsidR="0003618A" w:rsidRDefault="008D12EE" w:rsidP="001373A7">
      <w:pPr>
        <w:spacing w:after="0"/>
        <w:rPr>
          <w:sz w:val="24"/>
          <w:szCs w:val="24"/>
        </w:rPr>
      </w:pPr>
      <w:r>
        <w:rPr>
          <w:sz w:val="24"/>
          <w:szCs w:val="24"/>
        </w:rPr>
        <w:t xml:space="preserve">Wees er voor de ander. Als hij of zij blij is, maar ook als die ander het huilen nader hebben staan dan het lachen. </w:t>
      </w:r>
      <w:r w:rsidR="0003618A">
        <w:rPr>
          <w:sz w:val="24"/>
          <w:szCs w:val="24"/>
        </w:rPr>
        <w:t>Of zoals we straks zullen zingen: ‘ik zal blij zijn als jij blij bent, huilen om jouw droefenis. Al mijn leeftocht met je delen tot de reis ten einde is.’</w:t>
      </w:r>
      <w:r w:rsidR="002C26CA">
        <w:rPr>
          <w:sz w:val="24"/>
          <w:szCs w:val="24"/>
        </w:rPr>
        <w:t xml:space="preserve"> </w:t>
      </w:r>
      <w:r w:rsidR="0020516A">
        <w:rPr>
          <w:b/>
          <w:bCs/>
          <w:sz w:val="24"/>
          <w:szCs w:val="24"/>
        </w:rPr>
        <w:t xml:space="preserve">Verdriet en vreugde </w:t>
      </w:r>
      <w:r w:rsidR="0020516A" w:rsidRPr="002B0412">
        <w:rPr>
          <w:b/>
          <w:bCs/>
          <w:sz w:val="24"/>
          <w:szCs w:val="24"/>
        </w:rPr>
        <w:t xml:space="preserve">mogen </w:t>
      </w:r>
      <w:r w:rsidR="0020516A">
        <w:rPr>
          <w:b/>
          <w:bCs/>
          <w:sz w:val="24"/>
          <w:szCs w:val="24"/>
        </w:rPr>
        <w:t>beide</w:t>
      </w:r>
      <w:r w:rsidR="0020516A" w:rsidRPr="002B0412">
        <w:rPr>
          <w:b/>
          <w:bCs/>
          <w:sz w:val="24"/>
          <w:szCs w:val="24"/>
        </w:rPr>
        <w:t xml:space="preserve"> plek hebben </w:t>
      </w:r>
      <w:r w:rsidR="0020516A">
        <w:rPr>
          <w:b/>
          <w:bCs/>
          <w:sz w:val="24"/>
          <w:szCs w:val="24"/>
        </w:rPr>
        <w:t>in de gemeente</w:t>
      </w:r>
      <w:r w:rsidR="00334FE4">
        <w:rPr>
          <w:b/>
          <w:bCs/>
          <w:sz w:val="24"/>
          <w:szCs w:val="24"/>
        </w:rPr>
        <w:t>.</w:t>
      </w:r>
    </w:p>
    <w:p w:rsidR="00334FE4" w:rsidRDefault="00334FE4" w:rsidP="00B716F9">
      <w:pPr>
        <w:spacing w:after="0"/>
        <w:rPr>
          <w:sz w:val="24"/>
          <w:szCs w:val="24"/>
        </w:rPr>
      </w:pPr>
    </w:p>
    <w:p w:rsidR="00554545" w:rsidRDefault="002C26CA" w:rsidP="00B716F9">
      <w:pPr>
        <w:spacing w:after="0"/>
        <w:rPr>
          <w:sz w:val="24"/>
          <w:szCs w:val="24"/>
        </w:rPr>
      </w:pPr>
      <w:r>
        <w:rPr>
          <w:sz w:val="24"/>
          <w:szCs w:val="24"/>
        </w:rPr>
        <w:lastRenderedPageBreak/>
        <w:t xml:space="preserve">Maak ruimte voor zowel </w:t>
      </w:r>
      <w:r w:rsidR="0003618A">
        <w:rPr>
          <w:sz w:val="24"/>
          <w:szCs w:val="24"/>
        </w:rPr>
        <w:t>verdriet om wat je moet missen of inleveren, en om de vreugde om wat God aan herstel en geestelijke vernieuwing geeft.</w:t>
      </w:r>
      <w:r w:rsidR="00F57D76">
        <w:rPr>
          <w:sz w:val="24"/>
          <w:szCs w:val="24"/>
        </w:rPr>
        <w:t xml:space="preserve"> </w:t>
      </w:r>
      <w:r>
        <w:rPr>
          <w:sz w:val="24"/>
          <w:szCs w:val="24"/>
        </w:rPr>
        <w:t xml:space="preserve">Door die emoties te delen, </w:t>
      </w:r>
      <w:r w:rsidR="00554545">
        <w:rPr>
          <w:sz w:val="24"/>
          <w:szCs w:val="24"/>
        </w:rPr>
        <w:t>en door betrokken om elkaar heen te staan.</w:t>
      </w:r>
    </w:p>
    <w:p w:rsidR="0003618A" w:rsidRDefault="00554545" w:rsidP="00B716F9">
      <w:pPr>
        <w:spacing w:after="0"/>
        <w:rPr>
          <w:sz w:val="24"/>
          <w:szCs w:val="24"/>
        </w:rPr>
      </w:pPr>
      <w:r>
        <w:rPr>
          <w:sz w:val="24"/>
          <w:szCs w:val="24"/>
        </w:rPr>
        <w:t>Samen, maar wel met de ogen gericht op God.</w:t>
      </w:r>
    </w:p>
    <w:p w:rsidR="00D8539B" w:rsidRDefault="004A6D7C" w:rsidP="00486C28">
      <w:pPr>
        <w:spacing w:after="0"/>
        <w:rPr>
          <w:sz w:val="24"/>
          <w:szCs w:val="24"/>
        </w:rPr>
      </w:pPr>
      <w:r>
        <w:rPr>
          <w:sz w:val="24"/>
          <w:szCs w:val="24"/>
        </w:rPr>
        <w:t xml:space="preserve">Dan weerspiegelen we ook iets van de trouw van onze God, onze God die met ons wil meegaan </w:t>
      </w:r>
      <w:r w:rsidR="000B23DE">
        <w:rPr>
          <w:sz w:val="24"/>
          <w:szCs w:val="24"/>
        </w:rPr>
        <w:t xml:space="preserve">in verdriet en vreugde. </w:t>
      </w:r>
      <w:r w:rsidR="00536724">
        <w:rPr>
          <w:sz w:val="24"/>
          <w:szCs w:val="24"/>
        </w:rPr>
        <w:t xml:space="preserve">Die hoe je weg ook </w:t>
      </w:r>
      <w:r w:rsidR="000E4817">
        <w:rPr>
          <w:sz w:val="24"/>
          <w:szCs w:val="24"/>
        </w:rPr>
        <w:t xml:space="preserve">loopt </w:t>
      </w:r>
      <w:r w:rsidR="007314D2">
        <w:rPr>
          <w:sz w:val="24"/>
          <w:szCs w:val="24"/>
        </w:rPr>
        <w:t xml:space="preserve">met je meegaat. </w:t>
      </w:r>
      <w:r w:rsidR="000B23DE">
        <w:rPr>
          <w:sz w:val="24"/>
          <w:szCs w:val="24"/>
        </w:rPr>
        <w:t>Alle dagen. Tot je reis ten einde is.  Amen.</w:t>
      </w:r>
      <w:r w:rsidR="000B23DE" w:rsidRPr="002B0412">
        <w:rPr>
          <w:sz w:val="24"/>
          <w:szCs w:val="24"/>
        </w:rPr>
        <w:t xml:space="preserve"> </w:t>
      </w:r>
    </w:p>
    <w:p w:rsidR="001F20F9" w:rsidRDefault="001F20F9" w:rsidP="00486C28">
      <w:pPr>
        <w:spacing w:after="0"/>
        <w:rPr>
          <w:sz w:val="24"/>
          <w:szCs w:val="24"/>
        </w:rPr>
      </w:pPr>
    </w:p>
    <w:p w:rsidR="001F20F9" w:rsidRDefault="001F20F9" w:rsidP="001F20F9">
      <w:pPr>
        <w:spacing w:after="0"/>
        <w:rPr>
          <w:bCs/>
          <w:sz w:val="24"/>
          <w:szCs w:val="24"/>
        </w:rPr>
      </w:pPr>
      <w:r>
        <w:rPr>
          <w:b/>
          <w:bCs/>
          <w:sz w:val="24"/>
          <w:szCs w:val="24"/>
        </w:rPr>
        <w:t>Orde van dienst bij de verkondiging uit Ezra 3</w:t>
      </w:r>
    </w:p>
    <w:p w:rsidR="001F20F9" w:rsidRDefault="001F20F9" w:rsidP="001F20F9">
      <w:pPr>
        <w:spacing w:after="0"/>
        <w:rPr>
          <w:bCs/>
          <w:sz w:val="24"/>
          <w:szCs w:val="24"/>
        </w:rPr>
      </w:pPr>
    </w:p>
    <w:p w:rsidR="001F20F9" w:rsidRDefault="001F20F9" w:rsidP="001F20F9">
      <w:pPr>
        <w:spacing w:after="0"/>
        <w:rPr>
          <w:i/>
          <w:iCs/>
          <w:color w:val="808080" w:themeColor="background1" w:themeShade="80"/>
          <w:sz w:val="24"/>
          <w:szCs w:val="24"/>
        </w:rPr>
      </w:pPr>
      <w:r>
        <w:rPr>
          <w:i/>
          <w:iCs/>
          <w:color w:val="808080" w:themeColor="background1" w:themeShade="80"/>
          <w:sz w:val="24"/>
          <w:szCs w:val="24"/>
        </w:rPr>
        <w:t>Voorbereiding</w:t>
      </w:r>
    </w:p>
    <w:p w:rsidR="001F20F9" w:rsidRDefault="001F20F9" w:rsidP="001F20F9">
      <w:pPr>
        <w:spacing w:after="0"/>
        <w:rPr>
          <w:sz w:val="24"/>
          <w:szCs w:val="24"/>
        </w:rPr>
      </w:pPr>
      <w:r>
        <w:rPr>
          <w:sz w:val="24"/>
          <w:szCs w:val="24"/>
        </w:rPr>
        <w:t>Welkom en mededelingen</w:t>
      </w:r>
    </w:p>
    <w:p w:rsidR="001F20F9" w:rsidRDefault="001F20F9" w:rsidP="001F20F9">
      <w:pPr>
        <w:spacing w:after="0"/>
        <w:rPr>
          <w:sz w:val="24"/>
          <w:szCs w:val="24"/>
        </w:rPr>
      </w:pPr>
      <w:r>
        <w:rPr>
          <w:sz w:val="24"/>
          <w:szCs w:val="24"/>
        </w:rPr>
        <w:t>Zingen: ELB 168 vers 1, 2, 3 en 4 (‘Dank U voor deze nieuwe morgen’)</w:t>
      </w:r>
      <w:r w:rsidR="00140081">
        <w:rPr>
          <w:sz w:val="24"/>
          <w:szCs w:val="24"/>
        </w:rPr>
        <w:t xml:space="preserve"> [= LB2013 Gez.218, GK2006 Gez.132]</w:t>
      </w:r>
    </w:p>
    <w:p w:rsidR="001F20F9" w:rsidRDefault="001F20F9" w:rsidP="001F20F9">
      <w:pPr>
        <w:spacing w:after="0"/>
        <w:rPr>
          <w:sz w:val="24"/>
          <w:szCs w:val="24"/>
        </w:rPr>
      </w:pPr>
      <w:r>
        <w:rPr>
          <w:sz w:val="24"/>
          <w:szCs w:val="24"/>
        </w:rPr>
        <w:t>Stil gebed</w:t>
      </w:r>
    </w:p>
    <w:p w:rsidR="001F20F9" w:rsidRDefault="001F20F9" w:rsidP="001F20F9">
      <w:pPr>
        <w:spacing w:after="0"/>
        <w:rPr>
          <w:sz w:val="24"/>
          <w:szCs w:val="24"/>
        </w:rPr>
      </w:pPr>
      <w:r>
        <w:rPr>
          <w:sz w:val="24"/>
          <w:szCs w:val="24"/>
        </w:rPr>
        <w:t>Votum en Groet</w:t>
      </w:r>
    </w:p>
    <w:p w:rsidR="001F20F9" w:rsidRDefault="001F20F9" w:rsidP="001F20F9">
      <w:pPr>
        <w:spacing w:after="0"/>
        <w:rPr>
          <w:sz w:val="24"/>
          <w:szCs w:val="24"/>
        </w:rPr>
      </w:pPr>
      <w:r>
        <w:rPr>
          <w:sz w:val="24"/>
          <w:szCs w:val="24"/>
        </w:rPr>
        <w:t>Zingen: Psalm van de zondag (in te vullen)</w:t>
      </w:r>
    </w:p>
    <w:p w:rsidR="001F20F9" w:rsidRDefault="001F20F9" w:rsidP="001F20F9">
      <w:pPr>
        <w:spacing w:after="0"/>
        <w:rPr>
          <w:sz w:val="24"/>
          <w:szCs w:val="24"/>
        </w:rPr>
      </w:pPr>
      <w:r>
        <w:rPr>
          <w:sz w:val="24"/>
          <w:szCs w:val="24"/>
        </w:rPr>
        <w:t>Leefregel: Romeinen 12 vers 9 t/m 13</w:t>
      </w:r>
    </w:p>
    <w:p w:rsidR="001F20F9" w:rsidRDefault="001F20F9" w:rsidP="001F20F9">
      <w:pPr>
        <w:spacing w:after="0"/>
        <w:rPr>
          <w:sz w:val="24"/>
          <w:szCs w:val="24"/>
        </w:rPr>
      </w:pPr>
      <w:r>
        <w:rPr>
          <w:sz w:val="24"/>
          <w:szCs w:val="24"/>
        </w:rPr>
        <w:t>Zingen: ELB 217 (‘U maakt ons één’)</w:t>
      </w:r>
      <w:r w:rsidR="00140081">
        <w:rPr>
          <w:sz w:val="24"/>
          <w:szCs w:val="24"/>
        </w:rPr>
        <w:t xml:space="preserve"> [= Opw. 194]</w:t>
      </w:r>
    </w:p>
    <w:p w:rsidR="001F20F9" w:rsidRDefault="001F20F9" w:rsidP="001F20F9">
      <w:pPr>
        <w:tabs>
          <w:tab w:val="left" w:pos="1714"/>
        </w:tabs>
        <w:spacing w:after="0"/>
        <w:rPr>
          <w:sz w:val="24"/>
          <w:szCs w:val="24"/>
        </w:rPr>
      </w:pPr>
      <w:r>
        <w:rPr>
          <w:sz w:val="24"/>
          <w:szCs w:val="24"/>
        </w:rPr>
        <w:t>Gebed</w:t>
      </w:r>
    </w:p>
    <w:p w:rsidR="001F20F9" w:rsidRDefault="001F20F9" w:rsidP="001F20F9">
      <w:pPr>
        <w:spacing w:after="0"/>
        <w:rPr>
          <w:sz w:val="24"/>
          <w:szCs w:val="24"/>
        </w:rPr>
      </w:pPr>
    </w:p>
    <w:p w:rsidR="001F20F9" w:rsidRDefault="001F20F9" w:rsidP="001F20F9">
      <w:pPr>
        <w:spacing w:after="0"/>
        <w:rPr>
          <w:i/>
          <w:iCs/>
          <w:color w:val="808080" w:themeColor="background1" w:themeShade="80"/>
          <w:sz w:val="24"/>
          <w:szCs w:val="24"/>
        </w:rPr>
      </w:pPr>
      <w:r>
        <w:rPr>
          <w:i/>
          <w:iCs/>
          <w:color w:val="808080" w:themeColor="background1" w:themeShade="80"/>
          <w:sz w:val="24"/>
          <w:szCs w:val="24"/>
        </w:rPr>
        <w:t>Dienst van het woord</w:t>
      </w:r>
    </w:p>
    <w:p w:rsidR="001F20F9" w:rsidRDefault="001F20F9" w:rsidP="001F20F9">
      <w:pPr>
        <w:spacing w:after="0"/>
        <w:rPr>
          <w:sz w:val="24"/>
          <w:szCs w:val="24"/>
        </w:rPr>
      </w:pPr>
      <w:r>
        <w:rPr>
          <w:sz w:val="24"/>
          <w:szCs w:val="24"/>
        </w:rPr>
        <w:t>Kinderlied: (in te vullen door kindernevendienst)</w:t>
      </w:r>
    </w:p>
    <w:p w:rsidR="001F20F9" w:rsidRDefault="001F20F9" w:rsidP="001F20F9">
      <w:pPr>
        <w:spacing w:after="0"/>
        <w:rPr>
          <w:sz w:val="24"/>
          <w:szCs w:val="24"/>
        </w:rPr>
      </w:pPr>
      <w:r>
        <w:rPr>
          <w:sz w:val="24"/>
          <w:szCs w:val="24"/>
        </w:rPr>
        <w:t xml:space="preserve">Kindermoment </w:t>
      </w:r>
    </w:p>
    <w:p w:rsidR="001F20F9" w:rsidRDefault="001F20F9" w:rsidP="001F20F9">
      <w:pPr>
        <w:spacing w:after="0"/>
        <w:rPr>
          <w:sz w:val="24"/>
          <w:szCs w:val="24"/>
        </w:rPr>
      </w:pPr>
      <w:r>
        <w:rPr>
          <w:sz w:val="24"/>
          <w:szCs w:val="24"/>
        </w:rPr>
        <w:t>Lezen: Ezra 1 vers 1-3, Ezra 3 vers 1-6 en 10-13, Haggaï 2 vers 1 t/m 4</w:t>
      </w:r>
    </w:p>
    <w:p w:rsidR="001F20F9" w:rsidRDefault="001F20F9" w:rsidP="001F20F9">
      <w:pPr>
        <w:spacing w:after="0"/>
        <w:rPr>
          <w:sz w:val="24"/>
          <w:szCs w:val="24"/>
        </w:rPr>
      </w:pPr>
      <w:r>
        <w:rPr>
          <w:sz w:val="24"/>
          <w:szCs w:val="24"/>
        </w:rPr>
        <w:t xml:space="preserve">Zingen: </w:t>
      </w:r>
      <w:r w:rsidR="00140081">
        <w:rPr>
          <w:sz w:val="24"/>
          <w:szCs w:val="24"/>
        </w:rPr>
        <w:t xml:space="preserve">LvdK </w:t>
      </w:r>
      <w:r>
        <w:rPr>
          <w:sz w:val="24"/>
          <w:szCs w:val="24"/>
        </w:rPr>
        <w:t>Gezang 320 vers 1, 2 en 3 (‘Zingt een nieuw lied voor God de Here’)</w:t>
      </w:r>
      <w:r w:rsidR="00140081">
        <w:rPr>
          <w:sz w:val="24"/>
          <w:szCs w:val="24"/>
        </w:rPr>
        <w:t xml:space="preserve"> [= LB2006 Gez. 971]</w:t>
      </w:r>
    </w:p>
    <w:p w:rsidR="001F20F9" w:rsidRDefault="001F20F9" w:rsidP="001F20F9">
      <w:pPr>
        <w:spacing w:after="0"/>
        <w:rPr>
          <w:sz w:val="24"/>
          <w:szCs w:val="24"/>
        </w:rPr>
      </w:pPr>
      <w:r>
        <w:rPr>
          <w:sz w:val="24"/>
          <w:szCs w:val="24"/>
        </w:rPr>
        <w:t>Verkondiging over Ezra 3 vers 10 t/m 13</w:t>
      </w:r>
    </w:p>
    <w:p w:rsidR="001F20F9" w:rsidRDefault="001F20F9" w:rsidP="001F20F9">
      <w:pPr>
        <w:spacing w:after="0"/>
        <w:rPr>
          <w:sz w:val="24"/>
          <w:szCs w:val="24"/>
        </w:rPr>
      </w:pPr>
      <w:r>
        <w:rPr>
          <w:sz w:val="24"/>
          <w:szCs w:val="24"/>
        </w:rPr>
        <w:t>Zingen: ELB 213 (‘Ik wil jou van harte dienen’)</w:t>
      </w:r>
      <w:r w:rsidR="00140081">
        <w:rPr>
          <w:sz w:val="24"/>
          <w:szCs w:val="24"/>
        </w:rPr>
        <w:t xml:space="preserve"> [= Opw. 378]</w:t>
      </w:r>
    </w:p>
    <w:p w:rsidR="001F20F9" w:rsidRDefault="001F20F9" w:rsidP="001F20F9">
      <w:pPr>
        <w:spacing w:after="0"/>
        <w:rPr>
          <w:color w:val="808080" w:themeColor="background1" w:themeShade="80"/>
          <w:sz w:val="24"/>
          <w:szCs w:val="24"/>
        </w:rPr>
      </w:pPr>
    </w:p>
    <w:p w:rsidR="001F20F9" w:rsidRDefault="001F20F9" w:rsidP="001F20F9">
      <w:pPr>
        <w:spacing w:after="0"/>
        <w:rPr>
          <w:color w:val="808080" w:themeColor="background1" w:themeShade="80"/>
          <w:sz w:val="24"/>
          <w:szCs w:val="24"/>
        </w:rPr>
      </w:pPr>
      <w:r>
        <w:rPr>
          <w:i/>
          <w:iCs/>
          <w:color w:val="808080" w:themeColor="background1" w:themeShade="80"/>
          <w:sz w:val="24"/>
          <w:szCs w:val="24"/>
        </w:rPr>
        <w:t>Dienst van de gebeden  en gaven; wegzending en zegen</w:t>
      </w:r>
    </w:p>
    <w:p w:rsidR="001F20F9" w:rsidRDefault="001F20F9" w:rsidP="001F20F9">
      <w:pPr>
        <w:spacing w:after="0"/>
        <w:rPr>
          <w:sz w:val="24"/>
          <w:szCs w:val="24"/>
        </w:rPr>
      </w:pPr>
      <w:r>
        <w:rPr>
          <w:sz w:val="24"/>
          <w:szCs w:val="24"/>
        </w:rPr>
        <w:t>Dankzegging en voorbede</w:t>
      </w:r>
    </w:p>
    <w:p w:rsidR="00CE26F9" w:rsidRDefault="00CE26F9" w:rsidP="00486C28">
      <w:pPr>
        <w:spacing w:after="0"/>
        <w:rPr>
          <w:sz w:val="24"/>
          <w:szCs w:val="24"/>
        </w:rPr>
      </w:pPr>
      <w:r>
        <w:rPr>
          <w:noProof/>
        </w:rPr>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margin">
                  <wp:align>bottom</wp:align>
                </wp:positionV>
                <wp:extent cx="3366135" cy="1012825"/>
                <wp:effectExtent l="4445" t="3175" r="1270" b="31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6F9" w:rsidRDefault="00CE26F9" w:rsidP="00CE26F9">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Hebt u deze preek voorgelezen? Laat het ds. Weij weten door hem een mail te sturen:</w:t>
                            </w:r>
                          </w:p>
                          <w:p w:rsidR="00CE26F9" w:rsidRDefault="00CE26F9" w:rsidP="00CE26F9">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jaco.weij@gmail.com</w:t>
                            </w:r>
                          </w:p>
                        </w:txbxContent>
                      </wps:txbx>
                      <wps:bodyPr rot="0" vert="horz" wrap="square" lIns="91440" tIns="45720" rIns="91440" bIns="45720" anchor="t" anchorCtr="0" upright="1">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3.85pt;margin-top:0;width:265.05pt;height:79.75pt;z-index:251659264;visibility:visible;mso-wrap-style:square;mso-width-percent:585;mso-height-percent:200;mso-wrap-distance-left:9pt;mso-wrap-distance-top:7.2pt;mso-wrap-distance-right:9pt;mso-wrap-distance-bottom:7.2pt;mso-position-horizontal:right;mso-position-horizontal-relative:margin;mso-position-vertical:bottom;mso-position-vertical-relative:margin;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" filled="f" stroked="f">
                <v:textbox style="mso-fit-shape-to-text:t">
                  <w:txbxContent>
                    <w:p w:rsidR="00CE26F9" w:rsidRDefault="00CE26F9" w:rsidP="00CE26F9">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Hebt u deze preek voorgelezen? Laat het ds. Weij weten door hem een mail te sturen:</w:t>
                      </w:r>
                    </w:p>
                    <w:p w:rsidR="00CE26F9" w:rsidRDefault="00CE26F9" w:rsidP="00CE26F9">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jaco.weij@gmail.com</w:t>
                      </w:r>
                    </w:p>
                  </w:txbxContent>
                </v:textbox>
                <w10:wrap type="square" anchorx="margin" anchory="margin"/>
              </v:shape>
            </w:pict>
          </mc:Fallback>
        </mc:AlternateContent>
      </w:r>
      <w:r w:rsidR="001F20F9">
        <w:rPr>
          <w:sz w:val="24"/>
          <w:szCs w:val="24"/>
        </w:rPr>
        <w:t>Collecte</w:t>
      </w:r>
    </w:p>
    <w:p w:rsidR="001F20F9" w:rsidRDefault="001F20F9" w:rsidP="00486C28">
      <w:pPr>
        <w:spacing w:after="0"/>
        <w:rPr>
          <w:sz w:val="24"/>
          <w:szCs w:val="24"/>
        </w:rPr>
      </w:pPr>
      <w:r>
        <w:rPr>
          <w:sz w:val="24"/>
          <w:szCs w:val="24"/>
        </w:rPr>
        <w:t>Zingen: Opwekking 710 (‘Zegen mij op de weg die ik moet gaan’)</w:t>
      </w:r>
      <w:r w:rsidR="00CE26F9">
        <w:rPr>
          <w:sz w:val="24"/>
          <w:szCs w:val="24"/>
        </w:rPr>
        <w:br/>
        <w:t>Zegen</w:t>
      </w:r>
      <w:r w:rsidR="00CE26F9">
        <w:rPr>
          <w:noProof/>
        </w:rPr>
        <w:t xml:space="preserve"> </w:t>
      </w:r>
    </w:p>
    <w:p w:rsidR="00140081" w:rsidRDefault="00140081" w:rsidP="00486C28">
      <w:pPr>
        <w:spacing w:after="0"/>
        <w:rPr>
          <w:sz w:val="24"/>
          <w:szCs w:val="24"/>
        </w:rPr>
      </w:pPr>
    </w:p>
    <w:p w:rsidR="00140081" w:rsidRPr="002B0412" w:rsidRDefault="00140081" w:rsidP="00486C28">
      <w:pPr>
        <w:spacing w:after="0"/>
        <w:rPr>
          <w:sz w:val="24"/>
          <w:szCs w:val="24"/>
        </w:rPr>
      </w:pPr>
      <w:bookmarkStart w:id="0" w:name="_GoBack"/>
      <w:bookmarkEnd w:id="0"/>
    </w:p>
    <w:sectPr w:rsidR="00140081" w:rsidRPr="002B0412" w:rsidSect="00ED08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A50" w:rsidRDefault="00B21A50" w:rsidP="00B44510">
      <w:pPr>
        <w:spacing w:after="0" w:line="240" w:lineRule="auto"/>
      </w:pPr>
      <w:r>
        <w:separator/>
      </w:r>
    </w:p>
  </w:endnote>
  <w:endnote w:type="continuationSeparator" w:id="0">
    <w:p w:rsidR="00B21A50" w:rsidRDefault="00B21A50" w:rsidP="00B4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10" w:rsidRDefault="00B44510">
    <w:pPr>
      <w:pStyle w:val="Voettekst"/>
    </w:pPr>
    <w:r>
      <w:t>Preek over Ezra 3 vers 10 t/m 13</w:t>
    </w:r>
    <w:r>
      <w:tab/>
    </w:r>
    <w:r>
      <w:tab/>
    </w:r>
    <w:r>
      <w:tab/>
    </w:r>
    <w:r w:rsidR="00ED084C">
      <w:fldChar w:fldCharType="begin"/>
    </w:r>
    <w:r>
      <w:instrText>PAGE   \* MERGEFORMAT</w:instrText>
    </w:r>
    <w:r w:rsidR="00ED084C">
      <w:fldChar w:fldCharType="separate"/>
    </w:r>
    <w:r w:rsidR="00140081">
      <w:rPr>
        <w:noProof/>
      </w:rPr>
      <w:t>6</w:t>
    </w:r>
    <w:r w:rsidR="00ED084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A50" w:rsidRDefault="00B21A50" w:rsidP="00B44510">
      <w:pPr>
        <w:spacing w:after="0" w:line="240" w:lineRule="auto"/>
      </w:pPr>
      <w:r>
        <w:separator/>
      </w:r>
    </w:p>
  </w:footnote>
  <w:footnote w:type="continuationSeparator" w:id="0">
    <w:p w:rsidR="00B21A50" w:rsidRDefault="00B21A50" w:rsidP="00B44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12"/>
    <w:rsid w:val="00004971"/>
    <w:rsid w:val="00005055"/>
    <w:rsid w:val="00006C3F"/>
    <w:rsid w:val="00011E2D"/>
    <w:rsid w:val="0003618A"/>
    <w:rsid w:val="0006678B"/>
    <w:rsid w:val="00096ADD"/>
    <w:rsid w:val="000B23DE"/>
    <w:rsid w:val="000B6947"/>
    <w:rsid w:val="000B7377"/>
    <w:rsid w:val="000C211D"/>
    <w:rsid w:val="000E24B3"/>
    <w:rsid w:val="000E470B"/>
    <w:rsid w:val="000E4817"/>
    <w:rsid w:val="000F3468"/>
    <w:rsid w:val="00124870"/>
    <w:rsid w:val="001373A7"/>
    <w:rsid w:val="00140081"/>
    <w:rsid w:val="00163CD5"/>
    <w:rsid w:val="0016544F"/>
    <w:rsid w:val="00166FE5"/>
    <w:rsid w:val="00184559"/>
    <w:rsid w:val="001A24BB"/>
    <w:rsid w:val="001A37CC"/>
    <w:rsid w:val="001A6574"/>
    <w:rsid w:val="001B120F"/>
    <w:rsid w:val="001B574C"/>
    <w:rsid w:val="001C41ED"/>
    <w:rsid w:val="001D7DF5"/>
    <w:rsid w:val="001F20F9"/>
    <w:rsid w:val="001F57BB"/>
    <w:rsid w:val="002017A8"/>
    <w:rsid w:val="0020516A"/>
    <w:rsid w:val="0021558F"/>
    <w:rsid w:val="002155D6"/>
    <w:rsid w:val="002157D3"/>
    <w:rsid w:val="002220A3"/>
    <w:rsid w:val="00233B7E"/>
    <w:rsid w:val="00250904"/>
    <w:rsid w:val="00257110"/>
    <w:rsid w:val="002674AF"/>
    <w:rsid w:val="00271542"/>
    <w:rsid w:val="00272756"/>
    <w:rsid w:val="0027357E"/>
    <w:rsid w:val="002927F3"/>
    <w:rsid w:val="00296114"/>
    <w:rsid w:val="002B0412"/>
    <w:rsid w:val="002B6FFE"/>
    <w:rsid w:val="002C0D92"/>
    <w:rsid w:val="002C26CA"/>
    <w:rsid w:val="002C36AA"/>
    <w:rsid w:val="002F38A7"/>
    <w:rsid w:val="002F5CF8"/>
    <w:rsid w:val="003049F1"/>
    <w:rsid w:val="00310A9C"/>
    <w:rsid w:val="003116E0"/>
    <w:rsid w:val="003160CC"/>
    <w:rsid w:val="00321535"/>
    <w:rsid w:val="00323E2D"/>
    <w:rsid w:val="00333034"/>
    <w:rsid w:val="00334FE4"/>
    <w:rsid w:val="00335116"/>
    <w:rsid w:val="003416B3"/>
    <w:rsid w:val="00342EA8"/>
    <w:rsid w:val="003511A5"/>
    <w:rsid w:val="00355B80"/>
    <w:rsid w:val="003564B2"/>
    <w:rsid w:val="00364E00"/>
    <w:rsid w:val="003677C3"/>
    <w:rsid w:val="003840CB"/>
    <w:rsid w:val="00384EA8"/>
    <w:rsid w:val="00395CCB"/>
    <w:rsid w:val="00397797"/>
    <w:rsid w:val="003C1CCB"/>
    <w:rsid w:val="003C544E"/>
    <w:rsid w:val="003C76E4"/>
    <w:rsid w:val="003D18A2"/>
    <w:rsid w:val="003D3C1F"/>
    <w:rsid w:val="003F3C28"/>
    <w:rsid w:val="00430A1A"/>
    <w:rsid w:val="00432326"/>
    <w:rsid w:val="004417A4"/>
    <w:rsid w:val="004465B9"/>
    <w:rsid w:val="00450667"/>
    <w:rsid w:val="004673FF"/>
    <w:rsid w:val="0047211B"/>
    <w:rsid w:val="00486C28"/>
    <w:rsid w:val="00494E83"/>
    <w:rsid w:val="004A1634"/>
    <w:rsid w:val="004A37BF"/>
    <w:rsid w:val="004A6D7C"/>
    <w:rsid w:val="004C2720"/>
    <w:rsid w:val="004C2F57"/>
    <w:rsid w:val="004D2764"/>
    <w:rsid w:val="004D5458"/>
    <w:rsid w:val="004D7F53"/>
    <w:rsid w:val="004F346C"/>
    <w:rsid w:val="00503175"/>
    <w:rsid w:val="00507B3B"/>
    <w:rsid w:val="00526970"/>
    <w:rsid w:val="00536724"/>
    <w:rsid w:val="00544AE8"/>
    <w:rsid w:val="00552155"/>
    <w:rsid w:val="00554545"/>
    <w:rsid w:val="00572034"/>
    <w:rsid w:val="005A183C"/>
    <w:rsid w:val="005A3BAF"/>
    <w:rsid w:val="005C0C67"/>
    <w:rsid w:val="005C17CB"/>
    <w:rsid w:val="005D25E1"/>
    <w:rsid w:val="005D27A3"/>
    <w:rsid w:val="00600441"/>
    <w:rsid w:val="006007CB"/>
    <w:rsid w:val="006036CF"/>
    <w:rsid w:val="00605030"/>
    <w:rsid w:val="006179FB"/>
    <w:rsid w:val="00621ED5"/>
    <w:rsid w:val="0064348F"/>
    <w:rsid w:val="006464F7"/>
    <w:rsid w:val="00653BB5"/>
    <w:rsid w:val="00655A2B"/>
    <w:rsid w:val="006760E1"/>
    <w:rsid w:val="00680BDE"/>
    <w:rsid w:val="006A544C"/>
    <w:rsid w:val="006A6334"/>
    <w:rsid w:val="006C042C"/>
    <w:rsid w:val="006D035C"/>
    <w:rsid w:val="006D164A"/>
    <w:rsid w:val="006D226E"/>
    <w:rsid w:val="006F222A"/>
    <w:rsid w:val="00700FE5"/>
    <w:rsid w:val="00727C2E"/>
    <w:rsid w:val="007314D2"/>
    <w:rsid w:val="00742B13"/>
    <w:rsid w:val="007C03E9"/>
    <w:rsid w:val="007C7B38"/>
    <w:rsid w:val="008003E0"/>
    <w:rsid w:val="00810DBE"/>
    <w:rsid w:val="008214E1"/>
    <w:rsid w:val="00827E4E"/>
    <w:rsid w:val="00836AA6"/>
    <w:rsid w:val="008511F1"/>
    <w:rsid w:val="00883EFF"/>
    <w:rsid w:val="00887A6E"/>
    <w:rsid w:val="008B3D31"/>
    <w:rsid w:val="008C5265"/>
    <w:rsid w:val="008D12EE"/>
    <w:rsid w:val="008D2C0F"/>
    <w:rsid w:val="008D4EDE"/>
    <w:rsid w:val="008D6074"/>
    <w:rsid w:val="008D773B"/>
    <w:rsid w:val="008E53EF"/>
    <w:rsid w:val="008F577B"/>
    <w:rsid w:val="0090314D"/>
    <w:rsid w:val="00905006"/>
    <w:rsid w:val="00917C9A"/>
    <w:rsid w:val="0092667D"/>
    <w:rsid w:val="00926B10"/>
    <w:rsid w:val="00932313"/>
    <w:rsid w:val="00932879"/>
    <w:rsid w:val="009340B0"/>
    <w:rsid w:val="0095141B"/>
    <w:rsid w:val="00955EAA"/>
    <w:rsid w:val="00963DA1"/>
    <w:rsid w:val="00972304"/>
    <w:rsid w:val="00982B43"/>
    <w:rsid w:val="00986466"/>
    <w:rsid w:val="00994C30"/>
    <w:rsid w:val="009A55C8"/>
    <w:rsid w:val="009C7BD9"/>
    <w:rsid w:val="009E3074"/>
    <w:rsid w:val="009F2C37"/>
    <w:rsid w:val="00A11A52"/>
    <w:rsid w:val="00A42E65"/>
    <w:rsid w:val="00A860F6"/>
    <w:rsid w:val="00AA132D"/>
    <w:rsid w:val="00AA39D1"/>
    <w:rsid w:val="00AA3F03"/>
    <w:rsid w:val="00AB40D4"/>
    <w:rsid w:val="00AB56A2"/>
    <w:rsid w:val="00AC7394"/>
    <w:rsid w:val="00AE28EC"/>
    <w:rsid w:val="00AF24EC"/>
    <w:rsid w:val="00AF3B1F"/>
    <w:rsid w:val="00B06421"/>
    <w:rsid w:val="00B17C8B"/>
    <w:rsid w:val="00B21A50"/>
    <w:rsid w:val="00B300FA"/>
    <w:rsid w:val="00B35FBE"/>
    <w:rsid w:val="00B444C4"/>
    <w:rsid w:val="00B44510"/>
    <w:rsid w:val="00B451D8"/>
    <w:rsid w:val="00B716F9"/>
    <w:rsid w:val="00B924CA"/>
    <w:rsid w:val="00BA435E"/>
    <w:rsid w:val="00BB4F0D"/>
    <w:rsid w:val="00BB6693"/>
    <w:rsid w:val="00BE135E"/>
    <w:rsid w:val="00BE42A0"/>
    <w:rsid w:val="00BE5347"/>
    <w:rsid w:val="00BF2702"/>
    <w:rsid w:val="00C127FA"/>
    <w:rsid w:val="00C217C3"/>
    <w:rsid w:val="00C21A7D"/>
    <w:rsid w:val="00C21B21"/>
    <w:rsid w:val="00C24038"/>
    <w:rsid w:val="00C31CEB"/>
    <w:rsid w:val="00C32BE3"/>
    <w:rsid w:val="00C40358"/>
    <w:rsid w:val="00C50310"/>
    <w:rsid w:val="00C67FB7"/>
    <w:rsid w:val="00C73B85"/>
    <w:rsid w:val="00C80F2B"/>
    <w:rsid w:val="00C8182D"/>
    <w:rsid w:val="00CA5EFC"/>
    <w:rsid w:val="00CB0D6B"/>
    <w:rsid w:val="00CB5799"/>
    <w:rsid w:val="00CC028B"/>
    <w:rsid w:val="00CC05E7"/>
    <w:rsid w:val="00CC4FE9"/>
    <w:rsid w:val="00CD452D"/>
    <w:rsid w:val="00CD5861"/>
    <w:rsid w:val="00CE26F9"/>
    <w:rsid w:val="00D0021A"/>
    <w:rsid w:val="00D04866"/>
    <w:rsid w:val="00D05EE6"/>
    <w:rsid w:val="00D340DB"/>
    <w:rsid w:val="00D34D1C"/>
    <w:rsid w:val="00D465B4"/>
    <w:rsid w:val="00D47B73"/>
    <w:rsid w:val="00D67D33"/>
    <w:rsid w:val="00D8539B"/>
    <w:rsid w:val="00D9262C"/>
    <w:rsid w:val="00DA24A3"/>
    <w:rsid w:val="00DB5B70"/>
    <w:rsid w:val="00DD0160"/>
    <w:rsid w:val="00DD26BC"/>
    <w:rsid w:val="00DE32E2"/>
    <w:rsid w:val="00DE3FB0"/>
    <w:rsid w:val="00DF6D92"/>
    <w:rsid w:val="00E229F0"/>
    <w:rsid w:val="00E2435C"/>
    <w:rsid w:val="00E34B5E"/>
    <w:rsid w:val="00E35476"/>
    <w:rsid w:val="00E3760E"/>
    <w:rsid w:val="00E61B3C"/>
    <w:rsid w:val="00E76243"/>
    <w:rsid w:val="00E85CA3"/>
    <w:rsid w:val="00E87DDE"/>
    <w:rsid w:val="00EC0C63"/>
    <w:rsid w:val="00EC2B8E"/>
    <w:rsid w:val="00EC3DC3"/>
    <w:rsid w:val="00ED084C"/>
    <w:rsid w:val="00EE6C6D"/>
    <w:rsid w:val="00EF46A5"/>
    <w:rsid w:val="00EF5AEE"/>
    <w:rsid w:val="00EF7FF4"/>
    <w:rsid w:val="00F012DA"/>
    <w:rsid w:val="00F1228E"/>
    <w:rsid w:val="00F340CA"/>
    <w:rsid w:val="00F4192A"/>
    <w:rsid w:val="00F5080B"/>
    <w:rsid w:val="00F56A0D"/>
    <w:rsid w:val="00F57D76"/>
    <w:rsid w:val="00FA30A3"/>
    <w:rsid w:val="00FB02D5"/>
    <w:rsid w:val="00FB0623"/>
    <w:rsid w:val="00FC0F7D"/>
    <w:rsid w:val="00FD397E"/>
    <w:rsid w:val="00FE3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0FF"/>
  <w15:docId w15:val="{5008D89C-2228-4B43-AE3C-B2ECF396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0412"/>
    <w:rPr>
      <w:lang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510"/>
    <w:rPr>
      <w:lang w:bidi="he-IL"/>
    </w:rPr>
  </w:style>
  <w:style w:type="paragraph" w:styleId="Voettekst">
    <w:name w:val="footer"/>
    <w:basedOn w:val="Standaard"/>
    <w:link w:val="VoettekstChar"/>
    <w:uiPriority w:val="99"/>
    <w:unhideWhenUsed/>
    <w:rsid w:val="00B44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510"/>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2196</Words>
  <Characters>12079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Weij</dc:creator>
  <cp:lastModifiedBy>Maaike Oosten</cp:lastModifiedBy>
  <cp:revision>2</cp:revision>
  <dcterms:created xsi:type="dcterms:W3CDTF">2018-10-11T07:37:00Z</dcterms:created>
  <dcterms:modified xsi:type="dcterms:W3CDTF">2018-10-11T07:37:00Z</dcterms:modified>
</cp:coreProperties>
</file>